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Lyon,</w:t>
      </w:r>
      <w:r>
        <w:t xml:space="preserve"> </w:t>
      </w:r>
      <w:r>
        <w:t xml:space="preserve">France</w:t>
      </w:r>
    </w:p>
    <w:bookmarkStart w:id="21" w:name="Xee5f5d9e0271e72d57cd4ce9a950e48962469ec"/>
    <w:p>
      <w:pPr>
        <w:pStyle w:val="Heading1"/>
      </w:pPr>
      <w:r>
        <w:t xml:space="preserve">Annotated Bibliography: The Role of the Police Officer in Lyon, France</w:t>
      </w:r>
    </w:p>
    <w:p>
      <w:pPr>
        <w:pStyle w:val="FirstParagraph"/>
      </w:pPr>
      <w:r>
        <w:t xml:space="preserve">The following annotated bibliography provides a comprehensive overview of the legal, operational, and sociological frameworks governing the Police Officer profession within the specific context of Lyon, France. Lyon, as the third-largest city in France and a major administrative hub, presents unique challenges and opportunities for law enforcement. The selected sources examine the dual structure of French policing, the specific mandates of the</w:t>
      </w:r>
      <w:r>
        <w:t xml:space="preserve"> </w:t>
      </w:r>
      <w:r>
        <w:rPr>
          <w:iCs/>
          <w:i/>
        </w:rPr>
        <w:t xml:space="preserve">Police Nationale</w:t>
      </w:r>
      <w:r>
        <w:t xml:space="preserve"> </w:t>
      </w:r>
      <w:r>
        <w:t xml:space="preserve">in Lyon, community relations in the</w:t>
      </w:r>
      <w:r>
        <w:t xml:space="preserve"> </w:t>
      </w:r>
      <w:r>
        <w:rPr>
          <w:iCs/>
          <w:i/>
        </w:rPr>
        <w:t xml:space="preserve">Grand Lyon</w:t>
      </w:r>
      <w:r>
        <w:t xml:space="preserve"> </w:t>
      </w:r>
      <w:r>
        <w:t xml:space="preserve">metropolitan area, and the evolving nature of public order management in a modern European capital.</w:t>
      </w:r>
    </w:p>
    <w:bookmarkStart w:id="20" w:name="references"/>
    <w:p>
      <w:pPr>
        <w:pStyle w:val="Heading2"/>
      </w:pPr>
      <w:r>
        <w:t xml:space="preserve">References</w:t>
      </w:r>
    </w:p>
    <w:p>
      <w:pPr>
        <w:pStyle w:val="FirstParagraph"/>
      </w:pPr>
      <w:r>
        <w:t xml:space="preserve">Code de la sécurité intérieure (CSI). (2023). *Loi n° 2023-176 du 10 mars 2023 renforçant la lutte contre les violences sexuelles et sexistes et modifiant le code de la sécurité intérieure*. Légifrance.</w:t>
      </w:r>
    </w:p>
    <w:p>
      <w:pPr>
        <w:pStyle w:val="BodyText"/>
      </w:pPr>
      <w:r>
        <w:t xml:space="preserve">This primary legal source is fundamental for understanding the statutory authority of a Police Officer in France. The Code de la sécurité intérieure consolidates the laws governing the</w:t>
      </w:r>
      <w:r>
        <w:t xml:space="preserve"> </w:t>
      </w:r>
      <w:r>
        <w:rPr>
          <w:iCs/>
          <w:i/>
        </w:rPr>
        <w:t xml:space="preserve">Police Nationale</w:t>
      </w:r>
      <w:r>
        <w:t xml:space="preserve"> </w:t>
      </w:r>
      <w:r>
        <w:t xml:space="preserve">and</w:t>
      </w:r>
      <w:r>
        <w:t xml:space="preserve"> </w:t>
      </w:r>
      <w:r>
        <w:rPr>
          <w:iCs/>
          <w:i/>
        </w:rPr>
        <w:t xml:space="preserve">Gendarmerie Nationale</w:t>
      </w:r>
      <w:r>
        <w:t xml:space="preserve">. For an officer operating in Lyon, this text defines the jurisdictional boundaries, specifically delineating the responsibilities within the urban perimeter of the</w:t>
      </w:r>
      <w:r>
        <w:t xml:space="preserve"> </w:t>
      </w:r>
      <w:r>
        <w:rPr>
          <w:iCs/>
          <w:i/>
        </w:rPr>
        <w:t xml:space="preserve">arrondissements</w:t>
      </w:r>
      <w:r>
        <w:t xml:space="preserve"> </w:t>
      </w:r>
      <w:r>
        <w:t xml:space="preserve">of Lyon. It outlines the powers of arrest, the use of force, and the procedural requirements for investigations. This source is critical for establishing the legal baseline of the profession, ensuring that officers in Lyon adhere to national standards while exercising their duties in one of France's most densely populated urban environments.</w:t>
      </w:r>
    </w:p>
    <w:p>
      <w:pPr>
        <w:pStyle w:val="BodyText"/>
      </w:pPr>
      <w:r>
        <w:t xml:space="preserve">Ministère de l'Intérieur. (2022). *Rapport annuel sur l'état de la sécurité publique en France*. Paris: Direction générale de la police nationale.</w:t>
      </w:r>
    </w:p>
    <w:p>
      <w:pPr>
        <w:pStyle w:val="BodyText"/>
      </w:pPr>
      <w:r>
        <w:t xml:space="preserve">This annual report provides quantitative data and strategic analysis regarding public safety across France, with specific breakdowns for major urban centers, including Lyon. For a Police Officer in Lyon, this document offers insight into crime trends, such as the prevalence of street crime in the</w:t>
      </w:r>
      <w:r>
        <w:t xml:space="preserve"> </w:t>
      </w:r>
      <w:r>
        <w:rPr>
          <w:iCs/>
          <w:i/>
        </w:rPr>
        <w:t xml:space="preserve">Perrache</w:t>
      </w:r>
      <w:r>
        <w:t xml:space="preserve"> </w:t>
      </w:r>
      <w:r>
        <w:t xml:space="preserve">and</w:t>
      </w:r>
      <w:r>
        <w:t xml:space="preserve"> </w:t>
      </w:r>
      <w:r>
        <w:rPr>
          <w:iCs/>
          <w:i/>
        </w:rPr>
        <w:t xml:space="preserve">Gare de Lyon-Part-Dieu</w:t>
      </w:r>
      <w:r>
        <w:t xml:space="preserve"> </w:t>
      </w:r>
      <w:r>
        <w:t xml:space="preserve">areas. It highlights the operational priorities set by the Prefecture of Rhône, guiding resource allocation and patrol strategies. The report is essential for understanding the macro-level challenges facing law enforcement in Lyon, including the management of large public gatherings and the response to organized crime networks operating within the metropolitan region.</w:t>
      </w:r>
    </w:p>
    <w:p>
      <w:pPr>
        <w:pStyle w:val="BodyText"/>
      </w:pPr>
      <w:r>
        <w:t xml:space="preserve">Boussagola, R., &amp; Fassin, D. (2021). *La police en France: Histoire, organisation et pratiques*. Paris: Presses Universitaires de France.</w:t>
      </w:r>
    </w:p>
    <w:p>
      <w:pPr>
        <w:pStyle w:val="BodyText"/>
      </w:pPr>
      <w:r>
        <w:t xml:space="preserve">This academic text provides a historical and sociological analysis of the French police force. It is particularly relevant for understanding the cultural context in which a Police Officer in Lyon operates. The authors discuss the tension between the state's monopoly on violence and the need for community trust. In the context of Lyon, a city with a rich history of labor movements and social protests, this book helps explain the historical relationship between the police and the local population. It offers a nuanced perspective on the professional identity of officers, emphasizing the importance of legitimacy and the challenges of maintaining order in a diverse, multicultural urban setting like the</w:t>
      </w:r>
      <w:r>
        <w:t xml:space="preserve"> </w:t>
      </w:r>
      <w:r>
        <w:rPr>
          <w:iCs/>
          <w:i/>
        </w:rPr>
        <w:t xml:space="preserve">Grand Lyon</w:t>
      </w:r>
      <w:r>
        <w:t xml:space="preserve">.</w:t>
      </w:r>
    </w:p>
    <w:p>
      <w:pPr>
        <w:pStyle w:val="BodyText"/>
      </w:pPr>
      <w:r>
        <w:t xml:space="preserve">Conseil National de la Politique de la Ville. (2020). *Stratégie de sécurité et de cohésion sociale dans les métropoles françaises: Le cas de Lyon*. Paris: CNPV.</w:t>
      </w:r>
    </w:p>
    <w:p>
      <w:pPr>
        <w:pStyle w:val="BodyText"/>
      </w:pPr>
      <w:r>
        <w:t xml:space="preserve">This report focuses specifically on urban policy and security strategies in French metropolises, with a dedicated case study on Lyon. It examines the role of the Police Officer in fostering social cohesion within disadvantaged neighborhoods, such as those in the</w:t>
      </w:r>
      <w:r>
        <w:t xml:space="preserve"> </w:t>
      </w:r>
      <w:r>
        <w:rPr>
          <w:iCs/>
          <w:i/>
        </w:rPr>
        <w:t xml:space="preserve">2ème</w:t>
      </w:r>
      <w:r>
        <w:t xml:space="preserve"> </w:t>
      </w:r>
      <w:r>
        <w:t xml:space="preserve">and</w:t>
      </w:r>
      <w:r>
        <w:t xml:space="preserve"> </w:t>
      </w:r>
      <w:r>
        <w:rPr>
          <w:iCs/>
          <w:i/>
        </w:rPr>
        <w:t xml:space="preserve">9ème arrondissements</w:t>
      </w:r>
      <w:r>
        <w:t xml:space="preserve">. The document advocates for a "proximity policing" model, where officers engage directly with residents to prevent crime and build trust. For a Police Officer in Lyon, this source is vital for understanding the expectations of local authorities regarding community engagement. It highlights the necessity of adapting traditional law enforcement tactics to the specific socio-economic realities of Lyon's urban fabric.</w:t>
      </w:r>
    </w:p>
    <w:p>
      <w:pPr>
        <w:pStyle w:val="BodyText"/>
      </w:pPr>
      <w:r>
        <w:t xml:space="preserve">Haute Autorité de Lutte contre les Discriminations et pour l'Égalité (HALDE). (2019). *Rapport sur les pratiques de contrôle d'identité dans les grandes villes françaises*. Paris: HALDE.</w:t>
      </w:r>
    </w:p>
    <w:p>
      <w:pPr>
        <w:pStyle w:val="BodyText"/>
      </w:pPr>
      <w:r>
        <w:t xml:space="preserve">This report addresses the sensitive issue of identity checks (</w:t>
      </w:r>
      <w:r>
        <w:rPr>
          <w:iCs/>
          <w:i/>
        </w:rPr>
        <w:t xml:space="preserve">contrôles d'identité</w:t>
      </w:r>
      <w:r>
        <w:t xml:space="preserve">) conducted by Police Officers in major French cities, including Lyon. It analyzes data to identify potential disparities in policing practices based on ethnicity or appearance. For a Police Officer in Lyon, this document serves as a critical guide for ensuring that enforcement actions are perceived as fair and non-discriminatory. It underscores the importance of procedural justice and transparency in maintaining public confidence. The findings are particularly relevant in Lyon, where the diversity of the population requires officers to navigate complex social dynamics with sensitivity and strict adherence to legal standards.</w:t>
      </w:r>
    </w:p>
    <w:p>
      <w:pPr>
        <w:pStyle w:val="BodyText"/>
      </w:pPr>
      <w:r>
        <w:t xml:space="preserve">Préfecture du Rhône. (2023). *Plan de sécurité et de prévention de la délinquance pour la métropole de Lyon*. Lyon: Préfecture du Rhône.</w:t>
      </w:r>
    </w:p>
    <w:p>
      <w:pPr>
        <w:pStyle w:val="BodyText"/>
      </w:pPr>
      <w:r>
        <w:t xml:space="preserve">This local government document outlines the specific security plan for the Lyon metropolitan area. It details the collaboration between the</w:t>
      </w:r>
      <w:r>
        <w:t xml:space="preserve"> </w:t>
      </w:r>
      <w:r>
        <w:rPr>
          <w:iCs/>
          <w:i/>
        </w:rPr>
        <w:t xml:space="preserve">Police Nationale</w:t>
      </w:r>
      <w:r>
        <w:t xml:space="preserve">, the</w:t>
      </w:r>
      <w:r>
        <w:t xml:space="preserve"> </w:t>
      </w:r>
      <w:r>
        <w:rPr>
          <w:iCs/>
          <w:i/>
        </w:rPr>
        <w:t xml:space="preserve">Gendarmerie Nationale</w:t>
      </w:r>
      <w:r>
        <w:t xml:space="preserve">, and local municipal authorities. For a Police Officer stationed in Lyon, this plan is a practical roadmap for daily operations. It identifies key areas of concern, such as traffic safety in the city center and the prevention of youth delinquency in suburban zones. The document emphasizes a multi-agency approach, highlighting the importance of coordination with social services and local associations. It is an essential resource for understanding the localized priorities and strategic objectives of law enforcement in Lyon.</w:t>
      </w:r>
    </w:p>
    <w:p>
      <w:pPr>
        <w:pStyle w:val="BodyText"/>
      </w:pPr>
      <w:r>
        <w:t xml:space="preserve">Tardif, J. (2022). *Gestion de la foule et maintien de l'ordre à Lyon: Analyse des événements récents*. Revue Française de Science Politique, 72(3), 45-68.</w:t>
      </w:r>
    </w:p>
    <w:p>
      <w:pPr>
        <w:pStyle w:val="BodyText"/>
      </w:pPr>
      <w:r>
        <w:t xml:space="preserve">This scholarly article provides a detailed analysis of crowd control and public order management in Lyon, drawing on recent events such as the</w:t>
      </w:r>
      <w:r>
        <w:t xml:space="preserve"> </w:t>
      </w:r>
      <w:r>
        <w:rPr>
          <w:iCs/>
          <w:i/>
        </w:rPr>
        <w:t xml:space="preserve">Gilets Jaunes</w:t>
      </w:r>
      <w:r>
        <w:t xml:space="preserve"> </w:t>
      </w:r>
      <w:r>
        <w:t xml:space="preserve">protests and climate demonstrations. It examines the tactics employed by the</w:t>
      </w:r>
      <w:r>
        <w:t xml:space="preserve"> </w:t>
      </w:r>
      <w:r>
        <w:rPr>
          <w:iCs/>
          <w:i/>
        </w:rPr>
        <w:t xml:space="preserve">Compagnies Républicaines de Sécurité</w:t>
      </w:r>
      <w:r>
        <w:t xml:space="preserve"> </w:t>
      </w:r>
      <w:r>
        <w:t xml:space="preserve">(CRS) and local police units. For a Police Officer in Lyon, this source offers valuable insights into the complexities of managing large-scale public demonstrations in a city known for its civic activism. It discusses the balance between ensuring public safety and respecting the right to protest, providing a critical perspective on the operational challenges and ethical considerations faced by officers in these high-pressure situations.</w:t>
      </w:r>
    </w:p>
    <w:p>
      <w:pPr>
        <w:pStyle w:val="BodyText"/>
      </w:pPr>
      <w:r>
        <w:t xml:space="preserve">Institut National des Hautes Études de la Sécurité et de la Justice (INHESJ). (2021). *Formation et professionnalisation des officiers de police en France*. Paris: INHESJ.</w:t>
      </w:r>
    </w:p>
    <w:p>
      <w:pPr>
        <w:pStyle w:val="BodyText"/>
      </w:pPr>
      <w:r>
        <w:t xml:space="preserve">This report from the National Institute for Higher Studies in Security and Justice examines the training and professional development of Police Officers in France. It is relevant for understanding the educational background and skill sets required for officers serving in Lyon. The document highlights the emphasis on legal knowledge, physical training, and intercultural communication in the curriculum. For a Police Officer in Lyon, this source underscores the importance of continuous learning and adaptation to new challenges, such as cybercrime and digital surveillance. It provides a framework for understanding the professional standards and expectations that define the role of a modern police officer in a major French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Lyon, France</dc:title>
  <dc:creator/>
  <dc:language>en</dc:language>
  <cp:keywords/>
  <dcterms:created xsi:type="dcterms:W3CDTF">2026-08-07T13:20:35Z</dcterms:created>
  <dcterms:modified xsi:type="dcterms:W3CDTF">2026-08-07T13:20:35Z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