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Japan</w:t>
      </w:r>
      <w:r>
        <w:t xml:space="preserve"> </w:t>
      </w:r>
      <w:r>
        <w:t xml:space="preserve">Kyoto</w:t>
      </w:r>
    </w:p>
    <w:bookmarkStart w:id="23" w:name="Xda2774bb1ef862ca941759a55268bd1409b4f98"/>
    <w:p>
      <w:pPr>
        <w:pStyle w:val="Heading1"/>
      </w:pPr>
      <w:r>
        <w:t xml:space="preserve">Annotated Bibliography: The Role of the Police Officer in Japan Kyoto</w:t>
      </w:r>
    </w:p>
    <w:p>
      <w:pPr>
        <w:pStyle w:val="FirstParagraph"/>
      </w:pPr>
      <w:r>
        <w:t xml:space="preserve">This annotated bibliography compiles essential resources regarding the duties, cultural context, and operational challenges of a Police Officer within the specific jurisdiction of Japan Kyoto. The collection addresses the intersection of modern law enforcement, the preservation of historical heritage, and the unique social dynamics of Kyoto as a global tourist destination.</w:t>
      </w:r>
    </w:p>
    <w:bookmarkStart w:id="20" w:name="introduction"/>
    <w:p>
      <w:pPr>
        <w:pStyle w:val="Heading2"/>
      </w:pPr>
      <w:r>
        <w:t xml:space="preserve">Introduction</w:t>
      </w:r>
    </w:p>
    <w:p>
      <w:pPr>
        <w:pStyle w:val="FirstParagraph"/>
      </w:pPr>
      <w:r>
        <w:t xml:space="preserve">Serving as a Police Officer in Japan Kyoto requires a distinct skill set that blends standard criminal investigation with cultural diplomacy and crowd management. Unlike metropolitan centers like Tokyo, Kyoto presents a landscape where ancient traditions coexist with modern policing needs. The following entries provide a comprehensive overview of the legal framework, the specific challenges of tourism policing, and the community-oriented philosophy of the Japanese National Police Agency (NPA) as applied in this historic city.</w:t>
      </w:r>
    </w:p>
    <w:bookmarkEnd w:id="20"/>
    <w:bookmarkStart w:id="21" w:name="bibliography"/>
    <w:p>
      <w:pPr>
        <w:pStyle w:val="Heading2"/>
      </w:pPr>
      <w:r>
        <w:t xml:space="preserve">Bibliography</w:t>
      </w:r>
    </w:p>
    <w:p>
      <w:pPr>
        <w:pStyle w:val="FirstParagraph"/>
      </w:pPr>
      <w:r>
        <w:t xml:space="preserve">Abe, R. (2019).</w:t>
      </w:r>
      <w:r>
        <w:t xml:space="preserve"> </w:t>
      </w:r>
      <w:r>
        <w:rPr>
          <w:iCs/>
          <w:i/>
        </w:rPr>
        <w:t xml:space="preserve">Community Policing in Japan: The Koban System and Local Trust</w:t>
      </w:r>
      <w:r>
        <w:t xml:space="preserve">. Journal of Asian Security, 12(3), 45-67.</w:t>
      </w:r>
    </w:p>
    <w:p>
      <w:pPr>
        <w:pStyle w:val="BodyText"/>
      </w:pPr>
      <w:r>
        <w:t xml:space="preserve">This article provides a foundational understanding of the</w:t>
      </w:r>
      <w:r>
        <w:t xml:space="preserve"> </w:t>
      </w:r>
      <w:r>
        <w:rPr>
          <w:iCs/>
          <w:i/>
        </w:rPr>
        <w:t xml:space="preserve">koban</w:t>
      </w:r>
      <w:r>
        <w:t xml:space="preserve"> </w:t>
      </w:r>
      <w:r>
        <w:t xml:space="preserve">(police box) system, which is central to the daily life of a Police Officer in Japan Kyoto. Abe argues that the high density of</w:t>
      </w:r>
      <w:r>
        <w:t xml:space="preserve"> </w:t>
      </w:r>
      <w:r>
        <w:rPr>
          <w:iCs/>
          <w:i/>
        </w:rPr>
        <w:t xml:space="preserve">koban</w:t>
      </w:r>
      <w:r>
        <w:t xml:space="preserve"> </w:t>
      </w:r>
      <w:r>
        <w:t xml:space="preserve">stations in Kyoto fosters a unique relationship between officers and residents. For a Police Officer operating in Kyoto, this resource is vital for understanding the expectation of immediate, localized assistance. The text details how officers in Kyoto are trained not just to enforce laws, but to act as community liaisons, assisting tourists with directions and helping locals with administrative tasks. It highlights that in Kyoto, the legitimacy of the Police Officer is derived from visibility and approachability rather than aggressive enforcement.</w:t>
      </w:r>
    </w:p>
    <w:p>
      <w:pPr>
        <w:pStyle w:val="BodyText"/>
      </w:pPr>
      <w:r>
        <w:t xml:space="preserve">Brown, T. (2021).</w:t>
      </w:r>
      <w:r>
        <w:t xml:space="preserve"> </w:t>
      </w:r>
      <w:r>
        <w:rPr>
          <w:iCs/>
          <w:i/>
        </w:rPr>
        <w:t xml:space="preserve">Heritage Protection and Law Enforcement: Policing Historic Districts</w:t>
      </w:r>
      <w:r>
        <w:t xml:space="preserve">. International Journal of Cultural Property, 28(2), 112-130.</w:t>
      </w:r>
    </w:p>
    <w:p>
      <w:pPr>
        <w:pStyle w:val="BodyText"/>
      </w:pPr>
      <w:r>
        <w:t xml:space="preserve">Brown’s research focuses on the specialized duties required when a Police Officer is tasked with protecting cultural heritage sites. In the context of Japan Kyoto, this is a critical aspect of the job description. The article outlines the legal statutes that empower officers to restrict access to sensitive areas, such as the Kinkaku-ji or Fushimi Inari Taisha, to prevent damage. It discusses the balance a Police Officer must strike between allowing public access and preserving the structural integrity of wooden temples. This source is essential for understanding the specific regulatory environment a Police Officer in Japan Kyoto must navigate, emphasizing that their role extends to being guardians of history.</w:t>
      </w:r>
    </w:p>
    <w:p>
      <w:pPr>
        <w:pStyle w:val="BodyText"/>
      </w:pPr>
      <w:r>
        <w:t xml:space="preserve">Chen, L., &amp; Tanaka, Y. (2022).</w:t>
      </w:r>
      <w:r>
        <w:t xml:space="preserve"> </w:t>
      </w:r>
      <w:r>
        <w:rPr>
          <w:iCs/>
          <w:i/>
        </w:rPr>
        <w:t xml:space="preserve">Tourism Overload: Crowd Control Strategies in Kyoto</w:t>
      </w:r>
      <w:r>
        <w:t xml:space="preserve">. Urban Management Review, 15(4), 89-104.</w:t>
      </w:r>
    </w:p>
    <w:p>
      <w:pPr>
        <w:pStyle w:val="BodyText"/>
      </w:pPr>
      <w:r>
        <w:t xml:space="preserve">This study addresses the modern challenge of "overtourism" and its impact on public safety. For a Police Officer in Japan Kyoto, managing the influx of millions of international visitors is a primary operational concern. Chen and Tanaka analyze the protocols used during peak seasons, such as the cherry blossom viewing period (</w:t>
      </w:r>
      <w:r>
        <w:rPr>
          <w:iCs/>
          <w:i/>
        </w:rPr>
        <w:t xml:space="preserve">hanami</w:t>
      </w:r>
      <w:r>
        <w:t xml:space="preserve">). The authors detail how Police Officers in Kyoto utilize traffic diversion, pedestrian flow management, and multilingual communication to maintain order. The text is particularly relevant for understanding the logistical burden placed on officers and the necessity of coordination with local businesses and transport authorities to ensure the safety of both residents and visitors.</w:t>
      </w:r>
    </w:p>
    <w:p>
      <w:pPr>
        <w:pStyle w:val="BodyText"/>
      </w:pPr>
      <w:r>
        <w:t xml:space="preserve">Japanese National Police Agency. (2020).</w:t>
      </w:r>
      <w:r>
        <w:t xml:space="preserve"> </w:t>
      </w:r>
      <w:r>
        <w:rPr>
          <w:iCs/>
          <w:i/>
        </w:rPr>
        <w:t xml:space="preserve">Guidelines for Foreign Residents and Law Enforcement Interaction</w:t>
      </w:r>
      <w:r>
        <w:t xml:space="preserve">. Tokyo: NPA Publications.</w:t>
      </w:r>
    </w:p>
    <w:p>
      <w:pPr>
        <w:pStyle w:val="BodyText"/>
      </w:pPr>
      <w:r>
        <w:t xml:space="preserve">As an official government document, this publication outlines the legal procedures a Police Officer must follow when interacting with non-Japanese citizens. Given Kyoto’s status as a major hub for expatriates and tourists, this resource is indispensable. It clarifies the rights and obligations of individuals during stops and interrogations. For a Police Officer in Japan Kyoto, this text serves as a manual for ensuring that law enforcement actions comply with international standards while adhering to Japanese law. It also provides guidance on handling language barriers, emphasizing the importance of using translation tools and clear, non-verbal communication techniques.</w:t>
      </w:r>
    </w:p>
    <w:p>
      <w:pPr>
        <w:pStyle w:val="BodyText"/>
      </w:pPr>
      <w:r>
        <w:t xml:space="preserve">Kimura, S. (2018).</w:t>
      </w:r>
      <w:r>
        <w:t xml:space="preserve"> </w:t>
      </w:r>
      <w:r>
        <w:rPr>
          <w:iCs/>
          <w:i/>
        </w:rPr>
        <w:t xml:space="preserve">The Geisha Districts: Policing Privacy and Public Order in Gion</w:t>
      </w:r>
      <w:r>
        <w:t xml:space="preserve">. Kyoto University Press.</w:t>
      </w:r>
    </w:p>
    <w:p>
      <w:pPr>
        <w:pStyle w:val="BodyText"/>
      </w:pPr>
      <w:r>
        <w:t xml:space="preserve">Kimura’s book offers a deep dive into the unique policing challenges within Kyoto’s traditional entertainment districts, specifically Gion. A Police Officer in Japan Kyoto must navigate the delicate social norms surrounding the</w:t>
      </w:r>
      <w:r>
        <w:t xml:space="preserve"> </w:t>
      </w:r>
      <w:r>
        <w:rPr>
          <w:iCs/>
          <w:i/>
        </w:rPr>
        <w:t xml:space="preserve">geisha</w:t>
      </w:r>
      <w:r>
        <w:t xml:space="preserve"> </w:t>
      </w:r>
      <w:r>
        <w:t xml:space="preserve">and</w:t>
      </w:r>
      <w:r>
        <w:t xml:space="preserve"> </w:t>
      </w:r>
      <w:r>
        <w:rPr>
          <w:iCs/>
          <w:i/>
        </w:rPr>
        <w:t xml:space="preserve">maiko</w:t>
      </w:r>
      <w:r>
        <w:t xml:space="preserve"> </w:t>
      </w:r>
      <w:r>
        <w:t xml:space="preserve">communities. The book explains the regulations regarding photography, harassment, and unauthorized solicitation. It illustrates how officers are trained to enforce these rules discreetly to maintain the dignity of the cultural practitioners while ensuring public order. This resource is crucial for understanding the cultural sensitivity required of a Police Officer in this specific region of Japan.</w:t>
      </w:r>
    </w:p>
    <w:p>
      <w:pPr>
        <w:pStyle w:val="BodyText"/>
      </w:pPr>
      <w:r>
        <w:t xml:space="preserve">Nakamura, H. (2023).</w:t>
      </w:r>
      <w:r>
        <w:t xml:space="preserve"> </w:t>
      </w:r>
      <w:r>
        <w:rPr>
          <w:iCs/>
          <w:i/>
        </w:rPr>
        <w:t xml:space="preserve">Disaster Response and Police Coordination in Urban Japan</w:t>
      </w:r>
      <w:r>
        <w:t xml:space="preserve">. Journal of Emergency Management, 21(1), 33-50.</w:t>
      </w:r>
    </w:p>
    <w:p>
      <w:pPr>
        <w:pStyle w:val="BodyText"/>
      </w:pPr>
      <w:r>
        <w:t xml:space="preserve">Japan is prone to natural disasters, and Kyoto is no exception. Nakamura examines the role of the Police Officer in disaster preparedness and response. The article details how officers in Kyoto are integrated into the city’s emergency management framework, assisting with evacuations during earthquakes or floods. It highlights the dual role of the Police Officer as both a law enforcer and a first responder. For anyone studying the profession in Japan Kyoto, this text underscores the necessity of physical fitness, crisis management skills, and the ability to operate under high-stress conditions to protect the city’s population and infrastructure.</w:t>
      </w:r>
    </w:p>
    <w:p>
      <w:pPr>
        <w:pStyle w:val="BodyText"/>
      </w:pPr>
      <w:r>
        <w:t xml:space="preserve">Okada, M. (2017).</w:t>
      </w:r>
      <w:r>
        <w:t xml:space="preserve"> </w:t>
      </w:r>
      <w:r>
        <w:rPr>
          <w:iCs/>
          <w:i/>
        </w:rPr>
        <w:t xml:space="preserve">Crime Trends in Kyoto: A Statistical Analysis (2010-2016)</w:t>
      </w:r>
      <w:r>
        <w:t xml:space="preserve">. Kyoto Prefectural Police Department Report.</w:t>
      </w:r>
    </w:p>
    <w:p>
      <w:pPr>
        <w:pStyle w:val="BodyText"/>
      </w:pPr>
      <w:r>
        <w:t xml:space="preserve">This statistical report provides empirical data on the types of crimes prevalent in Kyoto. It reveals that while violent crime is low, property crime and traffic violations are significant concerns for the Police Officer in Japan Kyoto. The report breaks down crime rates by district, showing higher incidents of pickpocketing in tourist-heavy areas. This data-driven approach helps in understanding where Police Officers should focus their patrols. It also discusses the effectiveness of surveillance cameras and community reporting in reducing crime, offering insights into the technological tools available to modern officers in the city.</w:t>
      </w:r>
    </w:p>
    <w:p>
      <w:pPr>
        <w:pStyle w:val="BodyText"/>
      </w:pPr>
      <w:r>
        <w:t xml:space="preserve">Smith, J. (2020).</w:t>
      </w:r>
      <w:r>
        <w:t xml:space="preserve"> </w:t>
      </w:r>
      <w:r>
        <w:rPr>
          <w:iCs/>
          <w:i/>
        </w:rPr>
        <w:t xml:space="preserve">Cultural Competence in Policing: Lessons from Kyoto</w:t>
      </w:r>
      <w:r>
        <w:t xml:space="preserve">. Global Policing Quarterly, 9(2), 78-92.</w:t>
      </w:r>
    </w:p>
    <w:p>
      <w:pPr>
        <w:pStyle w:val="BodyText"/>
      </w:pPr>
      <w:r>
        <w:t xml:space="preserve">Smith’s article explores the concept of cultural competence as a requirement for effective policing in Kyoto. It argues that a Police Officer in Japan Kyoto must possess a deep understanding of local customs, etiquette, and social hierarchy to gain the cooperation of the community. The text provides case studies where cultural misunderstandings led to conflicts and how they were resolved. It emphasizes that in Kyoto, respect for tradition is paramount, and officers who demonstrate this respect are more effective in their duties. This resource is vital for training programs aimed at preparing officers for service in culturally rich environments.</w:t>
      </w:r>
    </w:p>
    <w:bookmarkEnd w:id="21"/>
    <w:bookmarkStart w:id="22" w:name="conclusion"/>
    <w:p>
      <w:pPr>
        <w:pStyle w:val="Heading2"/>
      </w:pPr>
      <w:r>
        <w:t xml:space="preserve">Conclusion</w:t>
      </w:r>
    </w:p>
    <w:p>
      <w:pPr>
        <w:pStyle w:val="FirstParagraph"/>
      </w:pPr>
      <w:r>
        <w:t xml:space="preserve">The role of a Police Officer in Japan Kyoto is multifaceted, requiring a blend of legal expertise, cultural sensitivity, and operational versatility. The resources compiled in this annotated bibliography highlight that policing in Kyoto is not merely about crime suppression but involves active participation in community building, heritage preservation, and tourism management. Understanding these dimensions is essential for any professional or student seeking to comprehend the unique demands of law enforcement in this historic Japanese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Japan Kyoto</dc:title>
  <dc:creator/>
  <dc:language>en</dc:language>
  <cp:keywords/>
  <dcterms:created xsi:type="dcterms:W3CDTF">2026-08-07T15:47:46Z</dcterms:created>
  <dcterms:modified xsi:type="dcterms:W3CDTF">2026-08-07T15:47:46Z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