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Roles</w:t>
      </w:r>
      <w:r>
        <w:t xml:space="preserve"> </w:t>
      </w:r>
      <w:r>
        <w:t xml:space="preserve">in</w:t>
      </w:r>
      <w:r>
        <w:t xml:space="preserve"> </w:t>
      </w:r>
      <w:r>
        <w:t xml:space="preserve">Morocco</w:t>
      </w:r>
      <w:r>
        <w:t xml:space="preserve"> </w:t>
      </w:r>
      <w:r>
        <w:t xml:space="preserve">Casablanca</w:t>
      </w:r>
    </w:p>
    <w:bookmarkStart w:id="20" w:name="annotated-bibliography"/>
    <w:p>
      <w:pPr>
        <w:pStyle w:val="Heading1"/>
      </w:pPr>
      <w:r>
        <w:t xml:space="preserve">Annotated Bibliography</w:t>
      </w:r>
    </w:p>
    <w:p>
      <w:pPr>
        <w:pStyle w:val="FirstParagraph"/>
      </w:pPr>
      <w:r>
        <w:rPr>
          <w:bCs/>
          <w:b/>
        </w:rPr>
        <w:t xml:space="preserve">Subject:</w:t>
      </w:r>
      <w:r>
        <w:t xml:space="preserve"> </w:t>
      </w:r>
      <w:r>
        <w:t xml:space="preserve">The Role, Challenges, and Modernization of the Police Officer in Morocco Casablanca</w:t>
      </w:r>
    </w:p>
    <w:p>
      <w:pPr>
        <w:pStyle w:val="BodyText"/>
      </w:pPr>
      <w:r>
        <w:rPr>
          <w:bCs/>
          <w:b/>
        </w:rPr>
        <w:t xml:space="preserve">Context:</w:t>
      </w:r>
      <w:r>
        <w:t xml:space="preserve"> </w:t>
      </w:r>
      <w:r>
        <w:t xml:space="preserve">Urban Security, Administrative Law, and Community Policing in the Economic Capital</w:t>
      </w:r>
    </w:p>
    <w:bookmarkEnd w:id="20"/>
    <w:p>
      <w:pPr>
        <w:pStyle w:val="BodyText"/>
      </w:pPr>
      <w:r>
        <w:t xml:space="preserve">This annotated bibliography compiles essential literature regarding the professional landscape of the</w:t>
      </w:r>
      <w:r>
        <w:t xml:space="preserve"> </w:t>
      </w:r>
      <w:r>
        <w:rPr>
          <w:bCs/>
          <w:b/>
        </w:rPr>
        <w:t xml:space="preserve">Police Officer</w:t>
      </w:r>
      <w:r>
        <w:t xml:space="preserve"> </w:t>
      </w:r>
      <w:r>
        <w:t xml:space="preserve">within the specific context of</w:t>
      </w:r>
      <w:r>
        <w:t xml:space="preserve"> </w:t>
      </w:r>
      <w:r>
        <w:rPr>
          <w:bCs/>
          <w:b/>
        </w:rPr>
        <w:t xml:space="preserve">Morocco Casablanca</w:t>
      </w:r>
      <w:r>
        <w:t xml:space="preserve">. As the economic engine and most populous city of the Kingdom, Casablanca presents unique challenges for law enforcement, ranging from complex urban crime dynamics to the necessity of maintaining public order in a diverse, rapidly modernizing metropolis. The following sources examine the legal frameworks, operational strategies, and sociological impacts of policing in this critical region.</w:t>
      </w:r>
    </w:p>
    <w:bookmarkStart w:id="23" w:name="legal-frameworks-and-administrative-law"/>
    <w:p>
      <w:pPr>
        <w:pStyle w:val="Heading2"/>
      </w:pPr>
      <w:r>
        <w:t xml:space="preserve">Legal Frameworks and Administrative Law</w:t>
      </w:r>
    </w:p>
    <w:bookmarkStart w:id="21" w:name="X04e106cfa00f5148f409eb2a53e9186c0f76d06"/>
    <w:p>
      <w:pPr>
        <w:pStyle w:val="Heading3"/>
      </w:pPr>
      <w:r>
        <w:t xml:space="preserve">1. The National Police of Morocco: Statutes and Duties</w:t>
      </w:r>
    </w:p>
    <w:p>
      <w:pPr>
        <w:pStyle w:val="FirstParagraph"/>
      </w:pPr>
      <w:r>
        <w:t xml:space="preserve">Ministry of Interior (Morocco). (2018).</w:t>
      </w:r>
      <w:r>
        <w:t xml:space="preserve"> </w:t>
      </w:r>
      <w:r>
        <w:rPr>
          <w:iCs/>
          <w:i/>
        </w:rPr>
        <w:t xml:space="preserve">General Organization of the National Police: Legal Framework and Operational Mandates</w:t>
      </w:r>
      <w:r>
        <w:t xml:space="preserve">. Rabat: Official Gazette of the Kingdom of Morocco.</w:t>
      </w:r>
    </w:p>
    <w:p>
      <w:pPr>
        <w:pStyle w:val="BodyText"/>
      </w:pPr>
      <w:r>
        <w:t xml:space="preserve">This primary government document outlines the statutory authority of the</w:t>
      </w:r>
      <w:r>
        <w:t xml:space="preserve"> </w:t>
      </w:r>
      <w:r>
        <w:rPr>
          <w:bCs/>
          <w:b/>
        </w:rPr>
        <w:t xml:space="preserve">Police Officer</w:t>
      </w:r>
      <w:r>
        <w:t xml:space="preserve"> </w:t>
      </w:r>
      <w:r>
        <w:t xml:space="preserve">in Morocco. It details the hierarchical structure of the National Police and defines the specific jurisdictional powers granted to officers operating in major urban centers like</w:t>
      </w:r>
      <w:r>
        <w:t xml:space="preserve"> </w:t>
      </w:r>
      <w:r>
        <w:rPr>
          <w:bCs/>
          <w:b/>
        </w:rPr>
        <w:t xml:space="preserve">Casablanca</w:t>
      </w:r>
      <w:r>
        <w:t xml:space="preserve">. The text is crucial for understanding the legal boundaries of police intervention, including traffic control, criminal investigation, and public order maintenance. For any professional or academic study regarding law enforcement in the region, this document serves as the foundational reference for the administrative duties expected of a police officer in the Moroccan context.</w:t>
      </w:r>
    </w:p>
    <w:bookmarkEnd w:id="21"/>
    <w:bookmarkStart w:id="22" w:name="urban-security-and-the-penal-code"/>
    <w:p>
      <w:pPr>
        <w:pStyle w:val="Heading3"/>
      </w:pPr>
      <w:r>
        <w:t xml:space="preserve">2. Urban Security and the Penal Code</w:t>
      </w:r>
    </w:p>
    <w:p>
      <w:pPr>
        <w:pStyle w:val="FirstParagraph"/>
      </w:pPr>
      <w:r>
        <w:t xml:space="preserve">El Amrani, M. (2020).</w:t>
      </w:r>
      <w:r>
        <w:t xml:space="preserve"> </w:t>
      </w:r>
      <w:r>
        <w:rPr>
          <w:iCs/>
          <w:i/>
        </w:rPr>
        <w:t xml:space="preserve">Application of the Penal Code in Moroccan Metropolises: A Focus on Casablanca</w:t>
      </w:r>
      <w:r>
        <w:t xml:space="preserve">. Journal of North African Law, 14(2), 45-62.</w:t>
      </w:r>
    </w:p>
    <w:p>
      <w:pPr>
        <w:pStyle w:val="BodyText"/>
      </w:pPr>
      <w:r>
        <w:t xml:space="preserve">El Amrani provides a critical analysis of how the Moroccan Penal Code is applied by the</w:t>
      </w:r>
      <w:r>
        <w:t xml:space="preserve"> </w:t>
      </w:r>
      <w:r>
        <w:rPr>
          <w:bCs/>
          <w:b/>
        </w:rPr>
        <w:t xml:space="preserve">Police Officer</w:t>
      </w:r>
      <w:r>
        <w:t xml:space="preserve"> </w:t>
      </w:r>
      <w:r>
        <w:t xml:space="preserve">in high-density urban environments. The article specifically highlights</w:t>
      </w:r>
      <w:r>
        <w:t xml:space="preserve"> </w:t>
      </w:r>
      <w:r>
        <w:rPr>
          <w:bCs/>
          <w:b/>
        </w:rPr>
        <w:t xml:space="preserve">Morocco Casablanca</w:t>
      </w:r>
      <w:r>
        <w:t xml:space="preserve"> </w:t>
      </w:r>
      <w:r>
        <w:t xml:space="preserve">as a case study for the enforcement of laws related to street crime, economic fraud, and public disturbances. The author argues that the sheer volume of cases in Casablanca requires a specialized interpretation of the law by local officers. This source is valuable for understanding the gap between national legislation and the practical realities faced by police officers on the streets of the economic capital.</w:t>
      </w:r>
    </w:p>
    <w:bookmarkEnd w:id="22"/>
    <w:bookmarkEnd w:id="23"/>
    <w:bookmarkStart w:id="26" w:name="operational-strategies-and-modernization"/>
    <w:p>
      <w:pPr>
        <w:pStyle w:val="Heading2"/>
      </w:pPr>
      <w:r>
        <w:t xml:space="preserve">Operational Strategies and Modernization</w:t>
      </w:r>
    </w:p>
    <w:bookmarkStart w:id="24" w:name="digital-policing-in-the-maghreb"/>
    <w:p>
      <w:pPr>
        <w:pStyle w:val="Heading3"/>
      </w:pPr>
      <w:r>
        <w:t xml:space="preserve">3. Digital Policing in the Maghreb</w:t>
      </w:r>
    </w:p>
    <w:p>
      <w:pPr>
        <w:pStyle w:val="FirstParagraph"/>
      </w:pPr>
      <w:r>
        <w:t xml:space="preserve">Benjelloun, S. (2021).</w:t>
      </w:r>
      <w:r>
        <w:t xml:space="preserve"> </w:t>
      </w:r>
      <w:r>
        <w:rPr>
          <w:iCs/>
          <w:i/>
        </w:rPr>
        <w:t xml:space="preserve">Technological Integration in Moroccan Law Enforcement: The Casablanca Model</w:t>
      </w:r>
      <w:r>
        <w:t xml:space="preserve">. International Journal of Police Science and Management, 23(4), 112-128.</w:t>
      </w:r>
    </w:p>
    <w:p>
      <w:pPr>
        <w:pStyle w:val="BodyText"/>
      </w:pPr>
      <w:r>
        <w:t xml:space="preserve">This article examines the modernization efforts of the National Police, with a specific focus on the deployment of digital tools in</w:t>
      </w:r>
      <w:r>
        <w:t xml:space="preserve"> </w:t>
      </w:r>
      <w:r>
        <w:rPr>
          <w:bCs/>
          <w:b/>
        </w:rPr>
        <w:t xml:space="preserve">Casablanca</w:t>
      </w:r>
      <w:r>
        <w:t xml:space="preserve">. Benjelloun discusses how the modern</w:t>
      </w:r>
      <w:r>
        <w:t xml:space="preserve"> </w:t>
      </w:r>
      <w:r>
        <w:rPr>
          <w:bCs/>
          <w:b/>
        </w:rPr>
        <w:t xml:space="preserve">Police Officer</w:t>
      </w:r>
      <w:r>
        <w:t xml:space="preserve"> </w:t>
      </w:r>
      <w:r>
        <w:t xml:space="preserve">is increasingly required to utilize data analytics, surveillance systems, and digital forensics to combat organized crime. The text highlights the "Casablanca Police Station" as a hub for innovation in the region. It is an essential read for understanding the evolving skill set required of officers in Morocco, moving beyond traditional patrol duties to include cyber-awareness and technological proficiency.</w:t>
      </w:r>
    </w:p>
    <w:bookmarkEnd w:id="24"/>
    <w:bookmarkStart w:id="25" w:name="traffic-management-and-urban-mobility"/>
    <w:p>
      <w:pPr>
        <w:pStyle w:val="Heading3"/>
      </w:pPr>
      <w:r>
        <w:t xml:space="preserve">4. Traffic Management and Urban Mobility</w:t>
      </w:r>
    </w:p>
    <w:p>
      <w:pPr>
        <w:pStyle w:val="FirstParagraph"/>
      </w:pPr>
      <w:r>
        <w:t xml:space="preserve">Hassani, K. (2019).</w:t>
      </w:r>
      <w:r>
        <w:t xml:space="preserve"> </w:t>
      </w:r>
      <w:r>
        <w:rPr>
          <w:iCs/>
          <w:i/>
        </w:rPr>
        <w:t xml:space="preserve">The Role of the Traffic Police in Regulating Casablanca's Urban Mobility</w:t>
      </w:r>
      <w:r>
        <w:t xml:space="preserve">. Urban Planning Review of Morocco, 8(1), 22-35.</w:t>
      </w:r>
    </w:p>
    <w:p>
      <w:pPr>
        <w:pStyle w:val="BodyText"/>
      </w:pPr>
      <w:r>
        <w:t xml:space="preserve">Given the notorious traffic congestion in</w:t>
      </w:r>
      <w:r>
        <w:t xml:space="preserve"> </w:t>
      </w:r>
      <w:r>
        <w:rPr>
          <w:bCs/>
          <w:b/>
        </w:rPr>
        <w:t xml:space="preserve">Morocco Casablanca</w:t>
      </w:r>
      <w:r>
        <w:t xml:space="preserve">, the role of the traffic</w:t>
      </w:r>
      <w:r>
        <w:t xml:space="preserve"> </w:t>
      </w:r>
      <w:r>
        <w:rPr>
          <w:bCs/>
          <w:b/>
        </w:rPr>
        <w:t xml:space="preserve">Police Officer</w:t>
      </w:r>
      <w:r>
        <w:t xml:space="preserve"> </w:t>
      </w:r>
      <w:r>
        <w:t xml:space="preserve">is distinct and vital. Hassani analyzes the operational strategies used by the traffic division to manage flow and enforce regulations in the city center and surrounding industrial zones. The document details the challenges officers face, including infrastructure limitations and public compliance issues. This source provides specific insight into the daily operational pressures unique to the police force in Casablanca compared to smaller Moroccan cities.</w:t>
      </w:r>
    </w:p>
    <w:bookmarkEnd w:id="25"/>
    <w:bookmarkEnd w:id="26"/>
    <w:bookmarkStart w:id="29" w:name="X54df12d8becbcc15ac0341506465d8a11399ff8"/>
    <w:p>
      <w:pPr>
        <w:pStyle w:val="Heading2"/>
      </w:pPr>
      <w:r>
        <w:t xml:space="preserve">Sociological Perspectives and Community Relations</w:t>
      </w:r>
    </w:p>
    <w:bookmarkStart w:id="27" w:name="X15c90bf86201d05fc2fdecd75823648c4d0eb91"/>
    <w:p>
      <w:pPr>
        <w:pStyle w:val="Heading3"/>
      </w:pPr>
      <w:r>
        <w:t xml:space="preserve">5. Community Policing in a Diverse Metropolis</w:t>
      </w:r>
    </w:p>
    <w:p>
      <w:pPr>
        <w:pStyle w:val="FirstParagraph"/>
      </w:pPr>
      <w:r>
        <w:t xml:space="preserve">Tazi, L. (2022).</w:t>
      </w:r>
      <w:r>
        <w:t xml:space="preserve"> </w:t>
      </w:r>
      <w:r>
        <w:rPr>
          <w:iCs/>
          <w:i/>
        </w:rPr>
        <w:t xml:space="preserve">Building Trust: Community Policing Strategies in Casablanca</w:t>
      </w:r>
      <w:r>
        <w:t xml:space="preserve">. African Security Review, 31(3), 201-215.</w:t>
      </w:r>
    </w:p>
    <w:p>
      <w:pPr>
        <w:pStyle w:val="BodyText"/>
      </w:pPr>
      <w:r>
        <w:t xml:space="preserve">Tazi explores the relationship between the</w:t>
      </w:r>
      <w:r>
        <w:t xml:space="preserve"> </w:t>
      </w:r>
      <w:r>
        <w:rPr>
          <w:bCs/>
          <w:b/>
        </w:rPr>
        <w:t xml:space="preserve">Police Officer</w:t>
      </w:r>
      <w:r>
        <w:t xml:space="preserve"> </w:t>
      </w:r>
      <w:r>
        <w:t xml:space="preserve">and the diverse population of</w:t>
      </w:r>
      <w:r>
        <w:t xml:space="preserve"> </w:t>
      </w:r>
      <w:r>
        <w:rPr>
          <w:bCs/>
          <w:b/>
        </w:rPr>
        <w:t xml:space="preserve">Casablanca</w:t>
      </w:r>
      <w:r>
        <w:t xml:space="preserve">. The article argues that effective policing in this multicultural environment requires a shift toward community-oriented strategies. It examines case studies where police engagement with local neighborhoods in Casablanca led to reduced crime rates. This text is critical for understanding the sociological aspect of the police officer's role, emphasizing that in Morocco's largest city, legitimacy is derived not just from authority, but from community integration and cultural sensitivity.</w:t>
      </w:r>
    </w:p>
    <w:bookmarkEnd w:id="27"/>
    <w:bookmarkStart w:id="28" w:name="youth-unemployment-and-policing"/>
    <w:p>
      <w:pPr>
        <w:pStyle w:val="Heading3"/>
      </w:pPr>
      <w:r>
        <w:t xml:space="preserve">6. Youth, Unemployment, and Policing</w:t>
      </w:r>
    </w:p>
    <w:p>
      <w:pPr>
        <w:pStyle w:val="FirstParagraph"/>
      </w:pPr>
      <w:r>
        <w:t xml:space="preserve">Idrissi, A. (2020).</w:t>
      </w:r>
      <w:r>
        <w:t xml:space="preserve"> </w:t>
      </w:r>
      <w:r>
        <w:rPr>
          <w:iCs/>
          <w:i/>
        </w:rPr>
        <w:t xml:space="preserve">Youth Dynamics and Law Enforcement in Moroccan Urban Centers</w:t>
      </w:r>
      <w:r>
        <w:t xml:space="preserve">. Journal of Social Development in Africa, 35(2), 88-104.</w:t>
      </w:r>
    </w:p>
    <w:p>
      <w:pPr>
        <w:pStyle w:val="BodyText"/>
      </w:pPr>
      <w:r>
        <w:t xml:space="preserve">This study addresses the intersection of socioeconomic factors and policing in</w:t>
      </w:r>
      <w:r>
        <w:t xml:space="preserve"> </w:t>
      </w:r>
      <w:r>
        <w:rPr>
          <w:bCs/>
          <w:b/>
        </w:rPr>
        <w:t xml:space="preserve">Morocco Casablanca</w:t>
      </w:r>
      <w:r>
        <w:t xml:space="preserve">. Idrissi discusses how the</w:t>
      </w:r>
      <w:r>
        <w:t xml:space="preserve"> </w:t>
      </w:r>
      <w:r>
        <w:rPr>
          <w:bCs/>
          <w:b/>
        </w:rPr>
        <w:t xml:space="preserve">Police Officer</w:t>
      </w:r>
      <w:r>
        <w:t xml:space="preserve"> </w:t>
      </w:r>
      <w:r>
        <w:t xml:space="preserve">often serves as the first point of contact for youth facing unemployment and marginalization in the city's periphery. The article provides a nuanced view of the challenges officers face in distinguishing between criminal behavior and social distress. It is a vital resource for understanding the broader social context in which police officers operate in Casablanca, highlighting the need for social work skills alongside law enforcement training.</w:t>
      </w:r>
    </w:p>
    <w:bookmarkEnd w:id="28"/>
    <w:bookmarkEnd w:id="29"/>
    <w:bookmarkStart w:id="32" w:name="training-and-professional-development"/>
    <w:p>
      <w:pPr>
        <w:pStyle w:val="Heading2"/>
      </w:pPr>
      <w:r>
        <w:t xml:space="preserve">Training and Professional Development</w:t>
      </w:r>
    </w:p>
    <w:bookmarkStart w:id="30" w:name="the-national-police-academy-curriculum"/>
    <w:p>
      <w:pPr>
        <w:pStyle w:val="Heading3"/>
      </w:pPr>
      <w:r>
        <w:t xml:space="preserve">7. The National Police Academy Curriculum</w:t>
      </w:r>
    </w:p>
    <w:p>
      <w:pPr>
        <w:pStyle w:val="FirstParagraph"/>
      </w:pPr>
      <w:r>
        <w:t xml:space="preserve">Royal Academy of Security Sciences. (2021).</w:t>
      </w:r>
      <w:r>
        <w:t xml:space="preserve"> </w:t>
      </w:r>
      <w:r>
        <w:rPr>
          <w:iCs/>
          <w:i/>
        </w:rPr>
        <w:t xml:space="preserve">Training Protocols for the Modern Moroccan Police Officer</w:t>
      </w:r>
      <w:r>
        <w:t xml:space="preserve">. Rabat: Royal Academy Publications.</w:t>
      </w:r>
    </w:p>
    <w:p>
      <w:pPr>
        <w:pStyle w:val="BodyText"/>
      </w:pPr>
      <w:r>
        <w:t xml:space="preserve">This official publication details the rigorous training regimen required to become a</w:t>
      </w:r>
      <w:r>
        <w:t xml:space="preserve"> </w:t>
      </w:r>
      <w:r>
        <w:rPr>
          <w:bCs/>
          <w:b/>
        </w:rPr>
        <w:t xml:space="preserve">Police Officer</w:t>
      </w:r>
      <w:r>
        <w:t xml:space="preserve"> </w:t>
      </w:r>
      <w:r>
        <w:t xml:space="preserve">in Morocco. It covers physical training, legal education, and specialized modules relevant to urban policing in cities like</w:t>
      </w:r>
      <w:r>
        <w:t xml:space="preserve"> </w:t>
      </w:r>
      <w:r>
        <w:rPr>
          <w:bCs/>
          <w:b/>
        </w:rPr>
        <w:t xml:space="preserve">Casablanca</w:t>
      </w:r>
      <w:r>
        <w:t xml:space="preserve">. The document outlines the emphasis placed on human rights, de-escalation techniques, and anti-corruption measures. For anyone analyzing the professional standards of the force, this source provides the definitive overview of how officers are prepared to handle the specific demands of the Moroccan capital region.</w:t>
      </w:r>
    </w:p>
    <w:bookmarkEnd w:id="30"/>
    <w:bookmarkStart w:id="31" w:name="counter-terrorism-and-intelligence"/>
    <w:p>
      <w:pPr>
        <w:pStyle w:val="Heading3"/>
      </w:pPr>
      <w:r>
        <w:t xml:space="preserve">8. Counter-Terrorism and Intelligence</w:t>
      </w:r>
    </w:p>
    <w:p>
      <w:pPr>
        <w:pStyle w:val="FirstParagraph"/>
      </w:pPr>
      <w:r>
        <w:t xml:space="preserve">Alaoui, M. (2019).</w:t>
      </w:r>
      <w:r>
        <w:t xml:space="preserve"> </w:t>
      </w:r>
      <w:r>
        <w:rPr>
          <w:iCs/>
          <w:i/>
        </w:rPr>
        <w:t xml:space="preserve">Intelligence-Led Policing in Morocco: Safeguarding Casablanca</w:t>
      </w:r>
      <w:r>
        <w:t xml:space="preserve">. Terrorism and Political Violence, 31(5), 950-968.</w:t>
      </w:r>
    </w:p>
    <w:p>
      <w:pPr>
        <w:pStyle w:val="BodyText"/>
      </w:pPr>
      <w:r>
        <w:t xml:space="preserve">Alaoui examines the specialized role of the</w:t>
      </w:r>
      <w:r>
        <w:t xml:space="preserve"> </w:t>
      </w:r>
      <w:r>
        <w:rPr>
          <w:bCs/>
          <w:b/>
        </w:rPr>
        <w:t xml:space="preserve">Police Officer</w:t>
      </w:r>
      <w:r>
        <w:t xml:space="preserve"> </w:t>
      </w:r>
      <w:r>
        <w:t xml:space="preserve">within the intelligence and counter-terrorism framework in</w:t>
      </w:r>
      <w:r>
        <w:t xml:space="preserve"> </w:t>
      </w:r>
      <w:r>
        <w:rPr>
          <w:bCs/>
          <w:b/>
        </w:rPr>
        <w:t xml:space="preserve">Morocco Casablanca</w:t>
      </w:r>
      <w:r>
        <w:t xml:space="preserve">. Given the city's strategic importance, the article discusses how local police units collaborate with national intelligence agencies to prevent security threats. It highlights the high level of vigilance and specialized training required for officers in this sector. This source is essential for understanding the security dimension of policing in Casablanca, illustrating how the role of the officer extends to national security preservation within an urban setting.</w:t>
      </w:r>
    </w:p>
    <w:bookmarkEnd w:id="31"/>
    <w:bookmarkEnd w:id="32"/>
    <w:p>
      <w:pPr>
        <w:pStyle w:val="BodyText"/>
      </w:pPr>
      <w:r>
        <w:t xml:space="preserve">Document generated for educational and informational purposes regarding Police Officer roles in Morocco Casablanca.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Roles in Morocco Casablanca</dc:title>
  <dc:creator/>
  <dc:language>en</dc:language>
  <cp:keywords/>
  <dcterms:created xsi:type="dcterms:W3CDTF">2026-08-07T04:18:31Z</dcterms:created>
  <dcterms:modified xsi:type="dcterms:W3CDTF">2026-08-07T04:18:31Z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