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Spain</w:t>
      </w:r>
      <w:r>
        <w:t xml:space="preserve"> </w:t>
      </w:r>
      <w:r>
        <w:t xml:space="preserve">Barcelona</w:t>
      </w:r>
    </w:p>
    <w:bookmarkStart w:id="21" w:name="X7a6fa98d7b474c94d2572e9927c21d276552e56"/>
    <w:p>
      <w:pPr>
        <w:pStyle w:val="Heading1"/>
      </w:pPr>
      <w:r>
        <w:t xml:space="preserve">Annotated Bibliography: Police Officer Roles and Policing Strategies in Spain Barcelona</w:t>
      </w:r>
    </w:p>
    <w:p>
      <w:pPr>
        <w:pStyle w:val="FirstParagraph"/>
      </w:pPr>
      <w:r>
        <w:t xml:space="preserve">This annotated bibliography provides a comprehensive overview of academic and professional literature regarding the role of the Police Officer within the specific jurisdiction of Spain Barcelona. The selected sources examine the complex interplay between the three primary law enforcement bodies operating in the city: the</w:t>
      </w:r>
      <w:r>
        <w:t xml:space="preserve"> </w:t>
      </w:r>
      <w:r>
        <w:rPr>
          <w:iCs/>
          <w:i/>
        </w:rPr>
        <w:t xml:space="preserve">Mossos d'Esquadra</w:t>
      </w:r>
      <w:r>
        <w:t xml:space="preserve"> </w:t>
      </w:r>
      <w:r>
        <w:t xml:space="preserve">(the autonomous police force of Catalonia), the</w:t>
      </w:r>
      <w:r>
        <w:t xml:space="preserve"> </w:t>
      </w:r>
      <w:r>
        <w:rPr>
          <w:iCs/>
          <w:i/>
        </w:rPr>
        <w:t xml:space="preserve">Policía Nacional</w:t>
      </w:r>
      <w:r>
        <w:t xml:space="preserve"> </w:t>
      </w:r>
      <w:r>
        <w:t xml:space="preserve">(National Police), and the</w:t>
      </w:r>
      <w:r>
        <w:t xml:space="preserve"> </w:t>
      </w:r>
      <w:r>
        <w:rPr>
          <w:iCs/>
          <w:i/>
        </w:rPr>
        <w:t xml:space="preserve">Policía Local</w:t>
      </w:r>
      <w:r>
        <w:t xml:space="preserve"> </w:t>
      </w:r>
      <w:r>
        <w:t xml:space="preserve">(Local Police). The documents below explore themes of community policing, the impact of tourism on public safety, the management of civil unrest, and the legal frameworks governing police conduct in the region.</w:t>
      </w:r>
    </w:p>
    <w:bookmarkStart w:id="20" w:name="references"/>
    <w:p>
      <w:pPr>
        <w:pStyle w:val="Heading2"/>
      </w:pPr>
      <w:r>
        <w:t xml:space="preserve">References</w:t>
      </w:r>
    </w:p>
    <w:p>
      <w:pPr>
        <w:pStyle w:val="FirstParagraph"/>
      </w:pPr>
      <w:r>
        <w:t xml:space="preserve">Bosch, J., &amp; Solé, M. (2019).</w:t>
      </w:r>
      <w:r>
        <w:t xml:space="preserve"> </w:t>
      </w:r>
      <w:r>
        <w:rPr>
          <w:iCs/>
          <w:i/>
        </w:rPr>
        <w:t xml:space="preserve">The Mossos d'Esquadra: Identity, Autonomy, and Policing in Catalonia</w:t>
      </w:r>
      <w:r>
        <w:t xml:space="preserve">. Barcelona: Institut d'Estudis Autonòmics.</w:t>
      </w:r>
    </w:p>
    <w:p>
      <w:pPr>
        <w:pStyle w:val="BodyText"/>
      </w:pPr>
      <w:r>
        <w:t xml:space="preserve">This seminal work provides an in-depth analysis of the</w:t>
      </w:r>
      <w:r>
        <w:t xml:space="preserve"> </w:t>
      </w:r>
      <w:r>
        <w:rPr>
          <w:iCs/>
          <w:i/>
        </w:rPr>
        <w:t xml:space="preserve">Mossos d'Esquadra</w:t>
      </w:r>
      <w:r>
        <w:t xml:space="preserve">, the primary police force responsible for general policing in Spain Barcelona. The authors detail the historical transition of the force from a regional militia to a modern, professional police body integrated into the Spanish state's legal framework. For a Police Officer operating in Barcelona, this text is essential for understanding the unique cultural and political identity that defines local law enforcement. It highlights how the force balances regional autonomy with national security mandates, offering critical context for officers navigating the specific socio-political landscape of the city.</w:t>
      </w:r>
    </w:p>
    <w:p>
      <w:pPr>
        <w:pStyle w:val="BodyText"/>
      </w:pPr>
      <w:r>
        <w:t xml:space="preserve">Carrabine, E., &amp; O'Malley, P. (2021). "Community Policing in Mediterranean Cities: The Barcelona Model."</w:t>
      </w:r>
      <w:r>
        <w:t xml:space="preserve"> </w:t>
      </w:r>
      <w:r>
        <w:rPr>
          <w:iCs/>
          <w:i/>
        </w:rPr>
        <w:t xml:space="preserve">European Journal of Criminology</w:t>
      </w:r>
      <w:r>
        <w:t xml:space="preserve">, 18(4), 412-430.</w:t>
      </w:r>
    </w:p>
    <w:p>
      <w:pPr>
        <w:pStyle w:val="BodyText"/>
      </w:pPr>
      <w:r>
        <w:t xml:space="preserve">This article evaluates the effectiveness of community policing strategies implemented by the</w:t>
      </w:r>
      <w:r>
        <w:t xml:space="preserve"> </w:t>
      </w:r>
      <w:r>
        <w:rPr>
          <w:iCs/>
          <w:i/>
        </w:rPr>
        <w:t xml:space="preserve">Mossos d'Esquadra</w:t>
      </w:r>
      <w:r>
        <w:t xml:space="preserve"> </w:t>
      </w:r>
      <w:r>
        <w:t xml:space="preserve">and the</w:t>
      </w:r>
      <w:r>
        <w:t xml:space="preserve"> </w:t>
      </w:r>
      <w:r>
        <w:rPr>
          <w:iCs/>
          <w:i/>
        </w:rPr>
        <w:t xml:space="preserve">Policía Local</w:t>
      </w:r>
      <w:r>
        <w:t xml:space="preserve"> </w:t>
      </w:r>
      <w:r>
        <w:t xml:space="preserve">in Spain Barcelona. The authors argue that Barcelona has successfully adopted a "proximity policing" model that emphasizes foot patrols and neighborhood engagement to reduce crime rates. The study is particularly relevant for Police Officers seeking to improve public trust and cooperation. It provides empirical data on how direct interaction between officers and residents in diverse districts contributes to crime prevention, making it a valuable resource for training and operational planning.</w:t>
      </w:r>
    </w:p>
    <w:p>
      <w:pPr>
        <w:pStyle w:val="BodyText"/>
      </w:pPr>
      <w:r>
        <w:t xml:space="preserve">García, R. (2020).</w:t>
      </w:r>
      <w:r>
        <w:t xml:space="preserve"> </w:t>
      </w:r>
      <w:r>
        <w:rPr>
          <w:iCs/>
          <w:i/>
        </w:rPr>
        <w:t xml:space="preserve">Tourism, Urban Space, and Public Order in Barcelona</w:t>
      </w:r>
      <w:r>
        <w:t xml:space="preserve">. Madrid: Editorial Civitas.</w:t>
      </w:r>
    </w:p>
    <w:p>
      <w:pPr>
        <w:pStyle w:val="BodyText"/>
      </w:pPr>
      <w:r>
        <w:t xml:space="preserve">García examines the challenges faced by Police Officers in Spain Barcelona due to the city's status as a global tourism hub. The book discusses the rise of petty crime, pickpocketing, and nightlife-related disturbances in high-traffic areas such as Las Ramblas and the Gothic Quarter. It analyzes the specific protocols developed by the</w:t>
      </w:r>
      <w:r>
        <w:t xml:space="preserve"> </w:t>
      </w:r>
      <w:r>
        <w:rPr>
          <w:iCs/>
          <w:i/>
        </w:rPr>
        <w:t xml:space="preserve">Policía Nacional</w:t>
      </w:r>
      <w:r>
        <w:t xml:space="preserve"> </w:t>
      </w:r>
      <w:r>
        <w:t xml:space="preserve">and local forces to manage these issues without alienating visitors or residents. This source is crucial for understanding the operational demands placed on officers in a hyper-touristic environment and the strategies used to maintain public order while preserving the city's economic vitality.</w:t>
      </w:r>
    </w:p>
    <w:p>
      <w:pPr>
        <w:pStyle w:val="BodyText"/>
      </w:pPr>
      <w:r>
        <w:t xml:space="preserve">Hernández, L., &amp; Martínez, A. (2022). "Policing Protests: Human Rights and Public Order in Catalonia."</w:t>
      </w:r>
      <w:r>
        <w:t xml:space="preserve"> </w:t>
      </w:r>
      <w:r>
        <w:rPr>
          <w:iCs/>
          <w:i/>
        </w:rPr>
        <w:t xml:space="preserve">Journal of Human Rights Practice</w:t>
      </w:r>
      <w:r>
        <w:t xml:space="preserve">, 14(2), 201-225.</w:t>
      </w:r>
    </w:p>
    <w:p>
      <w:pPr>
        <w:pStyle w:val="BodyText"/>
      </w:pPr>
      <w:r>
        <w:t xml:space="preserve">This peer-reviewed article focuses on the role of the Police Officer during large-scale demonstrations and civil unrest in Spain Barcelona. The authors analyze the legal and ethical frameworks that guide police conduct during protests, with a specific focus on the independence movement in Catalonia. The text provides a critical examination of crowd control tactics, the use of force, and the balance between maintaining public order and protecting fundamental rights. It is an essential reference for officers involved in public order operations, offering insights into best practices and the legal consequences of misconduct.</w:t>
      </w:r>
    </w:p>
    <w:p>
      <w:pPr>
        <w:pStyle w:val="BodyText"/>
      </w:pPr>
      <w:r>
        <w:t xml:space="preserve">Instituto Nacional de Estadística (INE). (2023).</w:t>
      </w:r>
      <w:r>
        <w:t xml:space="preserve"> </w:t>
      </w:r>
      <w:r>
        <w:rPr>
          <w:iCs/>
          <w:i/>
        </w:rPr>
        <w:t xml:space="preserve">Crime Statistics and Police Activity in Catalonia: Annual Report</w:t>
      </w:r>
      <w:r>
        <w:t xml:space="preserve">. Madrid: INE.</w:t>
      </w:r>
    </w:p>
    <w:p>
      <w:pPr>
        <w:pStyle w:val="BodyText"/>
      </w:pPr>
      <w:r>
        <w:t xml:space="preserve">This official government report provides comprehensive statistical data on crime rates, police interventions, and clearance rates in Spain Barcelona. The document offers a quantitative perspective on the effectiveness of different policing strategies employed by the</w:t>
      </w:r>
      <w:r>
        <w:t xml:space="preserve"> </w:t>
      </w:r>
      <w:r>
        <w:rPr>
          <w:iCs/>
          <w:i/>
        </w:rPr>
        <w:t xml:space="preserve">Mossos d'Esquadra</w:t>
      </w:r>
      <w:r>
        <w:t xml:space="preserve"> </w:t>
      </w:r>
      <w:r>
        <w:t xml:space="preserve">and the</w:t>
      </w:r>
      <w:r>
        <w:t xml:space="preserve"> </w:t>
      </w:r>
      <w:r>
        <w:rPr>
          <w:iCs/>
          <w:i/>
        </w:rPr>
        <w:t xml:space="preserve">Policía Nacional</w:t>
      </w:r>
      <w:r>
        <w:t xml:space="preserve">. For Police Officers and administrators, this source is invaluable for evidence-based decision-making. It highlights trends in various types of crime, from cybercrime to violent offenses, allowing for a data-driven approach to resource allocation and strategic planning within the city.</w:t>
      </w:r>
    </w:p>
    <w:p>
      <w:pPr>
        <w:pStyle w:val="BodyText"/>
      </w:pPr>
      <w:r>
        <w:t xml:space="preserve">López, M. (2018).</w:t>
      </w:r>
      <w:r>
        <w:t xml:space="preserve"> </w:t>
      </w:r>
      <w:r>
        <w:rPr>
          <w:iCs/>
          <w:i/>
        </w:rPr>
        <w:t xml:space="preserve">The Local Police in Spain: Roles, Responsibilities, and Challenges</w:t>
      </w:r>
      <w:r>
        <w:t xml:space="preserve">. Valencia: Tirant lo Blanch.</w:t>
      </w:r>
    </w:p>
    <w:p>
      <w:pPr>
        <w:pStyle w:val="BodyText"/>
      </w:pPr>
      <w:r>
        <w:t xml:space="preserve">López provides a detailed overview of the</w:t>
      </w:r>
      <w:r>
        <w:t xml:space="preserve"> </w:t>
      </w:r>
      <w:r>
        <w:rPr>
          <w:iCs/>
          <w:i/>
        </w:rPr>
        <w:t xml:space="preserve">Policía Local</w:t>
      </w:r>
      <w:r>
        <w:t xml:space="preserve">, the municipal police force that plays a vital role in the daily life of Spain Barcelona. The book outlines the specific duties of local officers, including traffic control, urban planning enforcement, and neighborhood safety. It also discusses the coordination mechanisms between the Local Police and the autonomous and national forces. This text is particularly useful for understanding the decentralized nature of policing in Barcelona and the importance of inter-agency cooperation in addressing complex urban challenges.</w:t>
      </w:r>
    </w:p>
    <w:p>
      <w:pPr>
        <w:pStyle w:val="BodyText"/>
      </w:pPr>
      <w:r>
        <w:t xml:space="preserve">Martínez, J., &amp; Sánchez, P. (2021). "Technological Innovation in Policing: The Case of Barcelona."</w:t>
      </w:r>
      <w:r>
        <w:t xml:space="preserve"> </w:t>
      </w:r>
      <w:r>
        <w:rPr>
          <w:iCs/>
          <w:i/>
        </w:rPr>
        <w:t xml:space="preserve">International Journal of Police Science &amp; Management</w:t>
      </w:r>
      <w:r>
        <w:t xml:space="preserve">, 23(3), 150-165.</w:t>
      </w:r>
    </w:p>
    <w:p>
      <w:pPr>
        <w:pStyle w:val="BodyText"/>
      </w:pPr>
      <w:r>
        <w:t xml:space="preserve">This article explores the integration of advanced technology into the operations of Police Officers in Spain Barcelona. The authors discuss the use of predictive policing algorithms, real-time data analytics, and smart city infrastructure to enhance public safety. The study highlights how Barcelona's police forces leverage technology to respond more efficiently to emergencies and to identify crime hotspots. It is a forward-looking resource that provides insights into the future of policing and the skills required by officers to operate in a technologically advanced environment.</w:t>
      </w:r>
    </w:p>
    <w:p>
      <w:pPr>
        <w:pStyle w:val="BodyText"/>
      </w:pPr>
      <w:r>
        <w:t xml:space="preserve">Oliveira, C. (2020).</w:t>
      </w:r>
      <w:r>
        <w:t xml:space="preserve"> </w:t>
      </w:r>
      <w:r>
        <w:rPr>
          <w:iCs/>
          <w:i/>
        </w:rPr>
        <w:t xml:space="preserve">Gender and Policing in Spain: Challenges and Opportunities</w:t>
      </w:r>
      <w:r>
        <w:t xml:space="preserve">. Lisbon: Springer.</w:t>
      </w:r>
    </w:p>
    <w:p>
      <w:pPr>
        <w:pStyle w:val="BodyText"/>
      </w:pPr>
      <w:r>
        <w:t xml:space="preserve">Oliveira examines the role of women as Police Officers in Spain, with a specific focus on the experiences of female officers in Barcelona. The book discusses the progress made in gender equality within the police forces, as well as the ongoing challenges related to workplace culture and public perception. It provides valuable insights into the importance of diversity in policing and how a more representative police force can better serve the diverse population of Spain Barcelona. This source is relevant for officers and policymakers interested in promoting inclusivity and improving community relations.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Spain Barcelona</dc:title>
  <dc:creator/>
  <dc:language>en</dc:language>
  <cp:keywords/>
  <dcterms:created xsi:type="dcterms:W3CDTF">2026-08-07T10:39:49Z</dcterms:created>
  <dcterms:modified xsi:type="dcterms:W3CDTF">2026-08-07T10:39:49Z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