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Police</w:t>
      </w:r>
      <w:r>
        <w:t xml:space="preserve"> </w:t>
      </w:r>
      <w:r>
        <w:t xml:space="preserve">Officer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4" w:name="X9bb467a80e20bd6efcd3ea8b49fc221f5d47a21"/>
    <w:p>
      <w:pPr>
        <w:pStyle w:val="Heading1"/>
      </w:pPr>
      <w:r>
        <w:t xml:space="preserve">Annotated Bibliography: The Role and Evolution of the Police Officer in United Arab Emirates Abu Dhabi</w:t>
      </w:r>
    </w:p>
    <w:p>
      <w:pPr>
        <w:pStyle w:val="FirstParagraph"/>
      </w:pPr>
      <w:r>
        <w:t xml:space="preserve">This annotated bibliography compiles key resources regarding the professional standards, operational strategies, and community engagement models of the Police Officer within the United Arab Emirates, specifically focusing on the Abu Dhabi Police. The selected texts highlight the transition from traditional law enforcement to a modern, technology-driven, and community-centric model that aligns with the strategic vision of the UAE government.</w:t>
      </w:r>
    </w:p>
    <w:bookmarkStart w:id="20" w:name="strategic-vision-and-modernization"/>
    <w:p>
      <w:pPr>
        <w:pStyle w:val="Heading2"/>
      </w:pPr>
      <w:r>
        <w:t xml:space="preserve">Strategic Vision and Modernization</w:t>
      </w:r>
    </w:p>
    <w:p>
      <w:pPr>
        <w:pStyle w:val="FirstParagraph"/>
      </w:pPr>
      <w:r>
        <w:t xml:space="preserve">Abu Dhabi Police. (2023).</w:t>
      </w:r>
      <w:r>
        <w:t xml:space="preserve"> </w:t>
      </w:r>
      <w:r>
        <w:rPr>
          <w:iCs/>
          <w:i/>
        </w:rPr>
        <w:t xml:space="preserve">Strategic Plan 2023-2026: Towards a Smart and Integrated Security Ecosystem</w:t>
      </w:r>
      <w:r>
        <w:t xml:space="preserve">. Abu Dhabi: Abu Dhabi Police Headquarters.</w:t>
      </w:r>
    </w:p>
    <w:p>
      <w:pPr>
        <w:pStyle w:val="BodyText"/>
      </w:pPr>
      <w:r>
        <w:t xml:space="preserve">This official strategic document outlines the roadmap for the Abu Dhabi Police force over the next five years. It is a critical resource for understanding the high-level expectations placed upon the modern Police Officer in the UAE. The text details the integration of artificial intelligence, big data analytics, and predictive policing tools into daily operations. For a Police Officer in Abu Dhabi, this document is essential as it defines the shift from reactive enforcement to proactive crime prevention. It emphasizes the necessity for officers to be digitally literate and capable of utilizing advanced surveillance and data management systems to maintain public safety in a rapidly urbanizing environment.</w:t>
      </w:r>
    </w:p>
    <w:p>
      <w:pPr>
        <w:pStyle w:val="BodyText"/>
      </w:pPr>
      <w:r>
        <w:t xml:space="preserve">Al-Mansoori, H. (2021).</w:t>
      </w:r>
      <w:r>
        <w:t xml:space="preserve"> </w:t>
      </w:r>
      <w:r>
        <w:rPr>
          <w:iCs/>
          <w:i/>
        </w:rPr>
        <w:t xml:space="preserve">Leadership and Governance in UAE Law Enforcement</w:t>
      </w:r>
      <w:r>
        <w:t xml:space="preserve">. Dubai: Emirates Publishing House.</w:t>
      </w:r>
    </w:p>
    <w:p>
      <w:pPr>
        <w:pStyle w:val="BodyText"/>
      </w:pPr>
      <w:r>
        <w:t xml:space="preserve">Al-Mansoori provides a comprehensive analysis of the leadership structures within the United Arab Emirates security sector, with a significant focus on the Abu Dhabi Police. The book explores how the vision of the UAE leadership has transformed the Police Officer from a mere enforcer of laws into a guardian of community well-being. It discusses the ethical frameworks and governance models that guide decision-making at all levels of the force. This resource is particularly relevant for understanding the cultural and political context in which Abu Dhabi officers operate, highlighting the importance of integrity, accountability, and alignment with national values.</w:t>
      </w:r>
    </w:p>
    <w:bookmarkEnd w:id="20"/>
    <w:bookmarkStart w:id="21" w:name="community-policing-and-public-trust"/>
    <w:p>
      <w:pPr>
        <w:pStyle w:val="Heading2"/>
      </w:pPr>
      <w:r>
        <w:t xml:space="preserve">Community Policing and Public Trust</w:t>
      </w:r>
    </w:p>
    <w:p>
      <w:pPr>
        <w:pStyle w:val="FirstParagraph"/>
      </w:pPr>
      <w:r>
        <w:t xml:space="preserve">International Association of Chiefs of Police (IACP). (2022).</w:t>
      </w:r>
      <w:r>
        <w:t xml:space="preserve"> </w:t>
      </w:r>
      <w:r>
        <w:rPr>
          <w:iCs/>
          <w:i/>
        </w:rPr>
        <w:t xml:space="preserve">Community Policing in the Gulf Region: Case Studies from Abu Dhabi</w:t>
      </w:r>
      <w:r>
        <w:t xml:space="preserve">. Alexandria, VA: IACP Press.</w:t>
      </w:r>
    </w:p>
    <w:p>
      <w:pPr>
        <w:pStyle w:val="BodyText"/>
      </w:pPr>
      <w:r>
        <w:t xml:space="preserve">This report offers an external, comparative perspective on the community policing initiatives implemented by the Abu Dhabi Police. It examines programs such as the "Police Community Liaison" units and the integration of social media for public engagement. The text argues that the Abu Dhabi model successfully bridges the gap between a diverse expatriate population and local authorities. For the Police Officer, this source provides evidence-based strategies for building trust, de-escalating conflicts, and fostering cooperation within multicultural neighborhoods. It underscores the importance of cultural sensitivity and communication skills as core competencies for officers in the UAE.</w:t>
      </w:r>
    </w:p>
    <w:p>
      <w:pPr>
        <w:pStyle w:val="BodyText"/>
      </w:pPr>
      <w:r>
        <w:t xml:space="preserve">Khalaf, S. (2020).</w:t>
      </w:r>
      <w:r>
        <w:t xml:space="preserve"> </w:t>
      </w:r>
      <w:r>
        <w:rPr>
          <w:iCs/>
          <w:i/>
        </w:rPr>
        <w:t xml:space="preserve">Public Safety and Social Cohesion in Abu Dhabi</w:t>
      </w:r>
      <w:r>
        <w:t xml:space="preserve">. Journal of Middle Eastern Security Studies, 15(3), 45-62.</w:t>
      </w:r>
    </w:p>
    <w:p>
      <w:pPr>
        <w:pStyle w:val="BodyText"/>
      </w:pPr>
      <w:r>
        <w:t xml:space="preserve">Khalaf’s academic article investigates the relationship between police presence and social cohesion in Abu Dhabi. The study utilizes survey data from residents to assess perceptions of safety and police effectiveness. The findings suggest that visible, approachable Police Officers play a crucial role in maintaining social harmony in a city with a high density of international residents. This resource is valuable for understanding the social impact of policing in the UAE. It highlights the need for officers to be not only law enforcers but also social workers and mediators, capable of addressing the unique challenges of a transient and diverse population.</w:t>
      </w:r>
    </w:p>
    <w:bookmarkEnd w:id="21"/>
    <w:bookmarkStart w:id="22" w:name="technology-and-operational-excellence"/>
    <w:p>
      <w:pPr>
        <w:pStyle w:val="Heading2"/>
      </w:pPr>
      <w:r>
        <w:t xml:space="preserve">Technology and Operational Excellence</w:t>
      </w:r>
    </w:p>
    <w:p>
      <w:pPr>
        <w:pStyle w:val="FirstParagraph"/>
      </w:pPr>
      <w:r>
        <w:t xml:space="preserve">Smart Dubai Office &amp; Abu Dhabi Digital Authority. (2023).</w:t>
      </w:r>
      <w:r>
        <w:t xml:space="preserve"> </w:t>
      </w:r>
      <w:r>
        <w:rPr>
          <w:iCs/>
          <w:i/>
        </w:rPr>
        <w:t xml:space="preserve">Digital Transformation in Public Security: The Abu Dhabi Model</w:t>
      </w:r>
      <w:r>
        <w:t xml:space="preserve">. Abu Dhabi: Government of Abu Dhabi.</w:t>
      </w:r>
    </w:p>
    <w:p>
      <w:pPr>
        <w:pStyle w:val="BodyText"/>
      </w:pPr>
      <w:r>
        <w:t xml:space="preserve">This joint publication details the technological infrastructure that supports the Abu Dhabi Police. It covers the implementation of smart traffic management systems, automated license plate recognition, and AI-driven crime prediction algorithms. The document is essential for any Police Officer seeking to understand the technical tools at their disposal. It illustrates how technology reduces administrative burdens, allowing officers to focus more on field operations and community interaction. Furthermore, it outlines the data privacy regulations and ethical guidelines officers must follow when handling digital evidence and citizen data, ensuring compliance with UAE federal laws.</w:t>
      </w:r>
    </w:p>
    <w:p>
      <w:pPr>
        <w:pStyle w:val="BodyText"/>
      </w:pPr>
      <w:r>
        <w:t xml:space="preserve">United Nations Office on Drugs and Crime (UNODC). (2021).</w:t>
      </w:r>
      <w:r>
        <w:t xml:space="preserve"> </w:t>
      </w:r>
      <w:r>
        <w:rPr>
          <w:iCs/>
          <w:i/>
        </w:rPr>
        <w:t xml:space="preserve">Global Standards for Police Training: Application in the UAE Context</w:t>
      </w:r>
      <w:r>
        <w:t xml:space="preserve">. Vienna: UNODC.</w:t>
      </w:r>
    </w:p>
    <w:p>
      <w:pPr>
        <w:pStyle w:val="BodyText"/>
      </w:pPr>
      <w:r>
        <w:t xml:space="preserve">This report evaluates the training curricula of the Abu Dhabi Police against international best practices. It praises the UAE’s investment in continuous professional development, including specialized training in cybercrime, counter-terrorism, and human rights. The text provides a framework for understanding the rigorous standards required of a Police Officer in Abu Dhabi. It emphasizes the importance of physical fitness, legal knowledge, and psychological resilience. For aspiring or current officers, this resource serves as a benchmark for professional excellence and highlights the global recognition of the UAE’s policing standards.</w:t>
      </w:r>
    </w:p>
    <w:bookmarkEnd w:id="22"/>
    <w:bookmarkStart w:id="23" w:name="legal-framework-and-human-rights"/>
    <w:p>
      <w:pPr>
        <w:pStyle w:val="Heading2"/>
      </w:pPr>
      <w:r>
        <w:t xml:space="preserve">Legal Framework and Human Rights</w:t>
      </w:r>
    </w:p>
    <w:p>
      <w:pPr>
        <w:pStyle w:val="FirstParagraph"/>
      </w:pPr>
      <w:r>
        <w:t xml:space="preserve">Federal Decree-Law No. 31 of 2021.</w:t>
      </w:r>
      <w:r>
        <w:t xml:space="preserve"> </w:t>
      </w:r>
      <w:r>
        <w:rPr>
          <w:iCs/>
          <w:i/>
        </w:rPr>
        <w:t xml:space="preserve">Federal Penal Code of the United Arab Emirates</w:t>
      </w:r>
      <w:r>
        <w:t xml:space="preserve">. Official Gazette of the UAE.</w:t>
      </w:r>
    </w:p>
    <w:p>
      <w:pPr>
        <w:pStyle w:val="BodyText"/>
      </w:pPr>
      <w:r>
        <w:t xml:space="preserve">This primary legal source is the cornerstone of law enforcement in the UAE. It outlines the criminal offenses, penalties, and procedural rights that every Police Officer in Abu Dhabi must master. The 2021 update introduced significant reforms, including the decriminalization of certain offenses and enhanced protections for victims. Understanding this code is non-negotiable for officers, as it dictates the legal boundaries of their authority. It also reflects the UAE’s commitment to aligning its legal system with international human rights standards, requiring officers to exercise their powers with fairness, proportionality, and respect for individual dignity.</w:t>
      </w:r>
    </w:p>
    <w:p>
      <w:pPr>
        <w:pStyle w:val="BodyText"/>
      </w:pPr>
      <w:r>
        <w:t xml:space="preserve">Human Rights Watch. (2022).</w:t>
      </w:r>
      <w:r>
        <w:t xml:space="preserve"> </w:t>
      </w:r>
      <w:r>
        <w:rPr>
          <w:iCs/>
          <w:i/>
        </w:rPr>
        <w:t xml:space="preserve">World Report 2022: United Arab Emirates</w:t>
      </w:r>
      <w:r>
        <w:t xml:space="preserve">. New York: HRW.</w:t>
      </w:r>
    </w:p>
    <w:p>
      <w:pPr>
        <w:pStyle w:val="BodyText"/>
      </w:pPr>
      <w:r>
        <w:t xml:space="preserve">While often critical, this annual report provides an external audit of human rights conditions in the UAE, including the conduct of security forces. It raises important questions about accountability, transparency, and the treatment of detainees. For a Police Officer in Abu Dhabi, engaging with such critiques is vital for professional growth and institutional improvement. It encourages a reflective practice where officers consider the global perception of their actions and strive to uphold the highest standards of conduct. This resource serves as a reminder that policing in the UAE is subject to international scrutiny and that maintaining legitimacy requires unwavering adherence to ethical and legal norms.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Police Officer in United Arab Emirates Abu Dhabi</dc:title>
  <dc:creator/>
  <dc:language>en</dc:language>
  <cp:keywords/>
  <dcterms:created xsi:type="dcterms:W3CDTF">2026-08-07T06:35:03Z</dcterms:created>
  <dcterms:modified xsi:type="dcterms:W3CDTF">2026-08-07T06:35:03Z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