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Venezuela</w:t>
      </w:r>
      <w:r>
        <w:t xml:space="preserve"> </w:t>
      </w:r>
      <w:r>
        <w:t xml:space="preserve">Caracas</w:t>
      </w:r>
    </w:p>
    <w:bookmarkStart w:id="21" w:name="X625cf2bea86c927c3090b86bdb4aedd1dd44092"/>
    <w:p>
      <w:pPr>
        <w:pStyle w:val="Heading1"/>
      </w:pPr>
      <w:r>
        <w:t xml:space="preserve">Annotated Bibliography: The Role of the Police Officer in Venezuela Caracas</w:t>
      </w:r>
    </w:p>
    <w:p>
      <w:pPr>
        <w:pStyle w:val="FirstParagraph"/>
      </w:pPr>
      <w:r>
        <w:t xml:space="preserve">The following annotated bibliography compiles essential literature regarding the function, challenges, and operational context of the Police Officer within the specific jurisdiction of Venezuela, with a focused emphasis on the capital city, Caracas. The sources selected address the structural complexities of the Bolivarian National Police (PNB), the impact of high crime rates on law enforcement strategies, and the sociopolitical environment that defines policing in Caracas. This collection serves as a foundational resource for understanding the unique demands placed on officers in this region.</w:t>
      </w:r>
    </w:p>
    <w:bookmarkStart w:id="20" w:name="references"/>
    <w:p>
      <w:pPr>
        <w:pStyle w:val="Heading2"/>
      </w:pPr>
      <w:r>
        <w:t xml:space="preserve">References</w:t>
      </w:r>
    </w:p>
    <w:p>
      <w:pPr>
        <w:pStyle w:val="FirstParagraph"/>
      </w:pPr>
      <w:r>
        <w:t xml:space="preserve">Amnesty International. (2020).</w:t>
      </w:r>
      <w:r>
        <w:t xml:space="preserve"> </w:t>
      </w:r>
      <w:r>
        <w:rPr>
          <w:iCs/>
          <w:i/>
        </w:rPr>
        <w:t xml:space="preserve">Venezuela: Impunity and the Crisis of Policing</w:t>
      </w:r>
      <w:r>
        <w:t xml:space="preserve">. London: Amnesty International Publications.</w:t>
      </w:r>
    </w:p>
    <w:p>
      <w:pPr>
        <w:pStyle w:val="BodyText"/>
      </w:pPr>
      <w:r>
        <w:t xml:space="preserve">This report provides a critical examination of the human rights landscape surrounding law enforcement in Venezuela. It specifically details the operational environment in Caracas, highlighting the tension between state security mandates and civil liberties. For a Police Officer operating in this context, the document is vital for understanding the international scrutiny faced by the force. It outlines specific incidents of excessive force and the lack of accountability mechanisms, offering a perspective on how external perceptions influence internal policing strategies. The text argues that the erosion of institutional independence has complicated the daily duties of officers, forcing them to navigate a landscape where political directives often supersede standard legal protocols.</w:t>
      </w:r>
    </w:p>
    <w:p>
      <w:pPr>
        <w:pStyle w:val="BodyText"/>
      </w:pPr>
      <w:r>
        <w:t xml:space="preserve">Blanco, J. (2019).</w:t>
      </w:r>
      <w:r>
        <w:t xml:space="preserve"> </w:t>
      </w:r>
      <w:r>
        <w:rPr>
          <w:iCs/>
          <w:i/>
        </w:rPr>
        <w:t xml:space="preserve">Urban Violence and Security in Caracas: A Historical Perspective</w:t>
      </w:r>
      <w:r>
        <w:t xml:space="preserve">. Caracas: Universidad Central de Venezuela Press.</w:t>
      </w:r>
    </w:p>
    <w:p>
      <w:pPr>
        <w:pStyle w:val="BodyText"/>
      </w:pPr>
      <w:r>
        <w:t xml:space="preserve">Blanco’s work is a seminal text for understanding the historical evolution of crime in Caracas. It traces the development of urban violence from the late 20th century to the present day, providing context for the current challenges faced by the Police Officer. The author analyzes the socio-economic factors that contribute to high crime rates in specific neighborhoods of Caracas, such as the informal settlements or "barrios." This source is particularly useful for officers seeking to understand the root causes of the criminal activity they encounter. It suggests that effective policing in Caracas requires more than just enforcement; it demands a deep understanding of local community dynamics and historical grievances.</w:t>
      </w:r>
    </w:p>
    <w:p>
      <w:pPr>
        <w:pStyle w:val="BodyText"/>
      </w:pPr>
      <w:r>
        <w:t xml:space="preserve">Bolivarian National Police (PNB). (2021).</w:t>
      </w:r>
      <w:r>
        <w:t xml:space="preserve"> </w:t>
      </w:r>
      <w:r>
        <w:rPr>
          <w:iCs/>
          <w:i/>
        </w:rPr>
        <w:t xml:space="preserve">Reglamento Interno de la Policía Nacional Bolivariana</w:t>
      </w:r>
      <w:r>
        <w:t xml:space="preserve">. Caracas: Ministry of Interior, Justice and Peace.</w:t>
      </w:r>
    </w:p>
    <w:p>
      <w:pPr>
        <w:pStyle w:val="BodyText"/>
      </w:pPr>
      <w:r>
        <w:t xml:space="preserve">This official document serves as the primary regulatory framework for the Police Officer in Venezuela. It outlines the legal duties, code of conduct, and hierarchical structure of the PNB. For any officer stationed in Caracas, this text is mandatory reading as it defines the scope of authority and the procedural requirements for law enforcement actions. The regulations emphasize the role of the police in maintaining public order and protecting citizens, aligning with the constitutional mandates of the Bolivarian Republic. It provides the legal basis for operations in high-risk areas of Caracas and clarifies the chain of command, which is crucial for coordinated responses to urban crime.</w:t>
      </w:r>
    </w:p>
    <w:p>
      <w:pPr>
        <w:pStyle w:val="BodyText"/>
      </w:pPr>
      <w:r>
        <w:t xml:space="preserve">Carrasco, M. (2022).</w:t>
      </w:r>
      <w:r>
        <w:t xml:space="preserve"> </w:t>
      </w:r>
      <w:r>
        <w:rPr>
          <w:iCs/>
          <w:i/>
        </w:rPr>
        <w:t xml:space="preserve">Community Policing in High-Risk Environments: The Caracas Case</w:t>
      </w:r>
      <w:r>
        <w:t xml:space="preserve">. Journal of Latin American Security Studies, 7(2), 112-135.</w:t>
      </w:r>
    </w:p>
    <w:p>
      <w:pPr>
        <w:pStyle w:val="BodyText"/>
      </w:pPr>
      <w:r>
        <w:t xml:space="preserve">Carrasco explores the feasibility and implementation of community policing strategies within the volatile environment of Caracas. The article argues that traditional, militarized approaches have yielded limited long-term success in reducing crime. Instead, it advocates for a model where the Police Officer acts as a mediator and partner within the community. The study highlights pilot programs in specific sectors of Caracas where closer police-community relations led to improved intelligence gathering and reduced violence. This source is highly relevant for officers looking to adopt proactive strategies that build trust rather than fear, addressing the specific cultural and social nuances of Caracas residents.</w:t>
      </w:r>
    </w:p>
    <w:p>
      <w:pPr>
        <w:pStyle w:val="BodyText"/>
      </w:pPr>
      <w:r>
        <w:t xml:space="preserve">Human Rights Watch. (2021).</w:t>
      </w:r>
      <w:r>
        <w:t xml:space="preserve"> </w:t>
      </w:r>
      <w:r>
        <w:rPr>
          <w:iCs/>
          <w:i/>
        </w:rPr>
        <w:t xml:space="preserve">"We Are Afraid to Call the Police": Impunity and Police Violence in Venezuela</w:t>
      </w:r>
      <w:r>
        <w:t xml:space="preserve">. New York: Human Rights Watch.</w:t>
      </w:r>
    </w:p>
    <w:p>
      <w:pPr>
        <w:pStyle w:val="BodyText"/>
      </w:pPr>
      <w:r>
        <w:t xml:space="preserve">This report documents the widespread fear of law enforcement among citizens in Venezuela, particularly in Caracas. It provides detailed testimonies from victims of police brutality and analyzes the systemic issues that allow such abuses to occur with impunity. For the Police Officer, this document serves as a stark reminder of the reputational challenges facing the institution. It underscores the need for rigorous training in de-escalation techniques and human rights compliance. The report also discusses the impact of economic hardship on policing, noting how resource shortages can lead to corruption and misconduct, issues that are prevalent in the daily operations of officers in Caracas.</w:t>
      </w:r>
    </w:p>
    <w:p>
      <w:pPr>
        <w:pStyle w:val="BodyText"/>
      </w:pPr>
      <w:r>
        <w:t xml:space="preserve">López, R. (2020).</w:t>
      </w:r>
      <w:r>
        <w:t xml:space="preserve"> </w:t>
      </w:r>
      <w:r>
        <w:rPr>
          <w:iCs/>
          <w:i/>
        </w:rPr>
        <w:t xml:space="preserve">The Impact of Economic Crisis on Law Enforcement in Venezuela</w:t>
      </w:r>
      <w:r>
        <w:t xml:space="preserve">. Caracas: Instituto de Estudios de Seguridad.</w:t>
      </w:r>
    </w:p>
    <w:p>
      <w:pPr>
        <w:pStyle w:val="BodyText"/>
      </w:pPr>
      <w:r>
        <w:t xml:space="preserve">López examines the direct correlation between Venezuela’s economic collapse and the operational capacity of the Police Officer. The study details how salary delays, lack of equipment, and fuel shortages have hampered police effectiveness in Caracas. It argues that these material deficiencies have forced officers to make difficult ethical choices and have increased vulnerability to corruption. This source is essential for understanding the logistical realities of policing in Caracas today. It provides data on how resource constraints affect response times and the ability to conduct thorough investigations, offering a realistic view of the obstacles officers must overcome to maintain public safety.</w:t>
      </w:r>
    </w:p>
    <w:p>
      <w:pPr>
        <w:pStyle w:val="BodyText"/>
      </w:pPr>
      <w:r>
        <w:t xml:space="preserve">OAS (Organization of American States). (2019).</w:t>
      </w:r>
      <w:r>
        <w:t xml:space="preserve"> </w:t>
      </w:r>
      <w:r>
        <w:rPr>
          <w:iCs/>
          <w:i/>
        </w:rPr>
        <w:t xml:space="preserve">Report on the Human Rights Situation in Venezuela</w:t>
      </w:r>
      <w:r>
        <w:t xml:space="preserve">. Washington, D.C.: OAS Secretariat.</w:t>
      </w:r>
    </w:p>
    <w:p>
      <w:pPr>
        <w:pStyle w:val="BodyText"/>
      </w:pPr>
      <w:r>
        <w:t xml:space="preserve">This comprehensive report by the OAS offers an international perspective on the rule of law in Venezuela. It specifically addresses the role of the police in the broader context of state security and political stability. The document highlights concerns regarding the politicization of the police force and its impact on democratic institutions. For a Police Officer in Caracas, this report provides insight into how their actions are viewed by international bodies. It emphasizes the importance of upholding the rule of law independently of political pressures, a challenge that is particularly acute in the capital city where political tensions are highest.</w:t>
      </w:r>
    </w:p>
    <w:p>
      <w:pPr>
        <w:pStyle w:val="BodyText"/>
      </w:pPr>
      <w:r>
        <w:t xml:space="preserve">Pérez, A. (2023).</w:t>
      </w:r>
      <w:r>
        <w:t xml:space="preserve"> </w:t>
      </w:r>
      <w:r>
        <w:rPr>
          <w:iCs/>
          <w:i/>
        </w:rPr>
        <w:t xml:space="preserve">Technological Integration in Caracas Policing: Opportunities and Challenges</w:t>
      </w:r>
      <w:r>
        <w:t xml:space="preserve">. Revista Venezolana de Seguridad Pública, 15(1), 45-62.</w:t>
      </w:r>
    </w:p>
    <w:p>
      <w:pPr>
        <w:pStyle w:val="BodyText"/>
      </w:pPr>
      <w:r>
        <w:t xml:space="preserve">Pérez discusses the modernization efforts within the PNB, focusing on the integration of technology in policing strategies across Caracas. The article covers the use of surveillance systems, data analytics, and communication tools to combat crime. It evaluates the effectiveness of these technologies in improving the efficiency of the Police Officer. While acknowledging the potential benefits, the author also points out the challenges related to infrastructure and training. This source is relevant for officers interested in leveraging modern tools to enhance their performance and adapt to the evolving nature of crime in an urban setting like Caracas.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Venezuela Caracas</dc:title>
  <dc:creator/>
  <dc:language>en</dc:language>
  <cp:keywords/>
  <dcterms:created xsi:type="dcterms:W3CDTF">2026-08-07T08:59:46Z</dcterms:created>
  <dcterms:modified xsi:type="dcterms:W3CDTF">2026-08-07T08:59:46Z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