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Algeria</w:t>
      </w:r>
      <w:r>
        <w:t xml:space="preserve"> </w:t>
      </w:r>
      <w:r>
        <w:t xml:space="preserve">(Algiers)</w:t>
      </w:r>
    </w:p>
    <w:bookmarkStart w:id="21" w:name="annotated-bibliography"/>
    <w:p>
      <w:pPr>
        <w:pStyle w:val="Heading1"/>
      </w:pPr>
      <w:r>
        <w:t xml:space="preserve">Annotated Bibliography</w:t>
      </w:r>
    </w:p>
    <w:bookmarkStart w:id="20" w:name="Xe0f1192957e7bf2fbf3d7811c74028ba4b6900e"/>
    <w:p>
      <w:pPr>
        <w:pStyle w:val="Heading2"/>
      </w:pPr>
      <w:r>
        <w:t xml:space="preserve">Political Leadership and Governance in Algeria: A Focus on Algiers</w:t>
      </w:r>
    </w:p>
    <w:bookmarkEnd w:id="20"/>
    <w:bookmarkEnd w:id="21"/>
    <w:p>
      <w:pPr>
        <w:pStyle w:val="FirstParagraph"/>
      </w:pPr>
      <w:r>
        <w:t xml:space="preserve">This annotated bibliography compiles essential scholarly works, historical analyses, and political studies regarding the role of the politician in the context of Algeria, with a specific emphasis on the capital city, Algiers. As the political, economic, and cultural heart of the nation, Algiers serves as the primary stage for the country's political drama. The selected sources examine the transition from colonial administration to independence, the era of one-party rule, the turbulent 1990s, and the contemporary political landscape shaped by the Hirak movement. These texts provide critical insights into how politicians in Algiers navigate the complex interplay between state institutions, civil society, and historical legacy.</w:t>
      </w:r>
    </w:p>
    <w:p>
      <w:pPr>
        <w:pStyle w:val="BodyText"/>
      </w:pPr>
      <w:r>
        <w:t xml:space="preserve">Berque, Jacques.</w:t>
      </w:r>
      <w:r>
        <w:t xml:space="preserve"> </w:t>
      </w:r>
      <w:r>
        <w:rPr>
          <w:iCs/>
          <w:i/>
        </w:rPr>
        <w:t xml:space="preserve">Algeria 1830–2000: A Short History.</w:t>
      </w:r>
      <w:r>
        <w:t xml:space="preserve"> </w:t>
      </w:r>
      <w:r>
        <w:t xml:space="preserve">University of California Press, 2000.</w:t>
      </w:r>
    </w:p>
    <w:p>
      <w:pPr>
        <w:pStyle w:val="BodyText"/>
      </w:pPr>
      <w:r>
        <w:t xml:space="preserve">Jacques Berque’s seminal work provides a comprehensive historical framework necessary for understanding the evolution of the Algerian politician. Berque traces the trajectory of political leadership from the French colonial period through the War of Independence to the modern republic. For a reader focusing on Algiers, this text is invaluable as it details how the capital was transformed from a colonial administrative center into the seat of the revolutionary government. It elucidates the origins of the political elite that currently governs from the Casbah and the modern districts of Algiers, offering context on the enduring influence of historical figures on contemporary political behavior.</w:t>
      </w:r>
    </w:p>
    <w:p>
      <w:pPr>
        <w:pStyle w:val="BodyText"/>
      </w:pPr>
      <w:r>
        <w:t xml:space="preserve">Dreyfus-Armand, Denise.</w:t>
      </w:r>
      <w:r>
        <w:t xml:space="preserve"> </w:t>
      </w:r>
      <w:r>
        <w:rPr>
          <w:iCs/>
          <w:i/>
        </w:rPr>
        <w:t xml:space="preserve">Algeria: A Modern History.</w:t>
      </w:r>
      <w:r>
        <w:t xml:space="preserve"> </w:t>
      </w:r>
      <w:r>
        <w:t xml:space="preserve">I.B. Tauris, 2016.</w:t>
      </w:r>
    </w:p>
    <w:p>
      <w:pPr>
        <w:pStyle w:val="BodyText"/>
      </w:pPr>
      <w:r>
        <w:t xml:space="preserve">This text offers a rigorous analysis of the political structures that define the role of the politician in post-independence Algeria. Dreyfus-Armand focuses heavily on the centralization of power in Algiers, explaining how the presidency and the executive branch have historically overshadowed parliamentary institutions. The book is particularly relevant for understanding the "system" (le système) that has governed the country for decades. It provides critical insight into the mechanisms of patronage and power consolidation within the capital, illustrating how politicians in Algiers have managed to maintain stability amidst significant social and economic challenges.</w:t>
      </w:r>
    </w:p>
    <w:p>
      <w:pPr>
        <w:pStyle w:val="BodyText"/>
      </w:pPr>
      <w:r>
        <w:t xml:space="preserve">Ghanem, Jean.</w:t>
      </w:r>
      <w:r>
        <w:t xml:space="preserve"> </w:t>
      </w:r>
      <w:r>
        <w:rPr>
          <w:iCs/>
          <w:i/>
        </w:rPr>
        <w:t xml:space="preserve">Algeria: The Politics of a Military State.</w:t>
      </w:r>
      <w:r>
        <w:t xml:space="preserve"> </w:t>
      </w:r>
      <w:r>
        <w:t xml:space="preserve">Routledge, 2001.</w:t>
      </w:r>
    </w:p>
    <w:p>
      <w:pPr>
        <w:pStyle w:val="BodyText"/>
      </w:pPr>
      <w:r>
        <w:t xml:space="preserve">Jean Ghanem’s analysis is crucial for understanding the unique dynamic between the military and civilian politicians in Algiers. The book argues that the Algerian state is fundamentally a military state, where civilian politicians often serve as intermediaries for the armed forces. This perspective is essential for anyone studying the political landscape of Algiers, as it explains the frequent turnover of prime ministers and the resilience of the presidency. Ghanem details how political decision-making in the capital is often driven by security concerns and military interests, shaping the behavior and limitations of elected officials.</w:t>
      </w:r>
    </w:p>
    <w:p>
      <w:pPr>
        <w:pStyle w:val="BodyText"/>
      </w:pPr>
      <w:r>
        <w:t xml:space="preserve">Haddad, Farid.</w:t>
      </w:r>
      <w:r>
        <w:t xml:space="preserve"> </w:t>
      </w:r>
      <w:r>
        <w:rPr>
          <w:iCs/>
          <w:i/>
        </w:rPr>
        <w:t xml:space="preserve">Algeria: The Unfinished Revolution.</w:t>
      </w:r>
      <w:r>
        <w:t xml:space="preserve"> </w:t>
      </w:r>
      <w:r>
        <w:t xml:space="preserve">Pluto Press, 2019.</w:t>
      </w:r>
    </w:p>
    <w:p>
      <w:pPr>
        <w:pStyle w:val="BodyText"/>
      </w:pPr>
      <w:r>
        <w:t xml:space="preserve">Farid Haddad provides a contemporary critique of the political class in Algeria, with a sharp focus on the events unfolding in Algiers during the Hirak movement of 2019. This source is vital for understanding the modern crisis of legitimacy faced by Algerian politicians. Haddad analyzes how the protests, centered in the capital, challenged the entrenched political elite and forced a reconfiguration of power. The book examines the disconnect between the politicians residing in Algiers and the broader population, offering a nuanced view of the demands for democratic reform and the resistance of the status quo.</w:t>
      </w:r>
    </w:p>
    <w:p>
      <w:pPr>
        <w:pStyle w:val="BodyText"/>
      </w:pPr>
      <w:r>
        <w:t xml:space="preserve">Lemarchand, René.</w:t>
      </w:r>
      <w:r>
        <w:t xml:space="preserve"> </w:t>
      </w:r>
      <w:r>
        <w:rPr>
          <w:iCs/>
          <w:i/>
        </w:rPr>
        <w:t xml:space="preserve">Algeria: The Politics of a Nation in the Making.</w:t>
      </w:r>
      <w:r>
        <w:t xml:space="preserve"> </w:t>
      </w:r>
      <w:r>
        <w:t xml:space="preserve">University of Chicago Press, 1998.</w:t>
      </w:r>
    </w:p>
    <w:p>
      <w:pPr>
        <w:pStyle w:val="BodyText"/>
      </w:pPr>
      <w:r>
        <w:t xml:space="preserve">This work explores the formation of national identity and its impact on political leadership in Algeria. Lemarchand discusses how the trauma of colonization and the civil war of the 1990s have shaped the psyche of the Algerian politician. The text highlights the role of Algiers as the symbolic center of national unity and the battleground for competing political ideologies. It is particularly useful for understanding the rhetoric used by politicians in the capital to appeal to national pride and historical memory, which remains a powerful tool in Algerian political discourse.</w:t>
      </w:r>
    </w:p>
    <w:p>
      <w:pPr>
        <w:pStyle w:val="BodyText"/>
      </w:pPr>
      <w:r>
        <w:t xml:space="preserve">Mundy, Mark.</w:t>
      </w:r>
      <w:r>
        <w:t xml:space="preserve"> </w:t>
      </w:r>
      <w:r>
        <w:rPr>
          <w:iCs/>
          <w:i/>
        </w:rPr>
        <w:t xml:space="preserve">Algeria: The Politics of a State in Transition.</w:t>
      </w:r>
      <w:r>
        <w:t xml:space="preserve"> </w:t>
      </w:r>
      <w:r>
        <w:t xml:space="preserve">Palgrave Macmillan, 2015.</w:t>
      </w:r>
    </w:p>
    <w:p>
      <w:pPr>
        <w:pStyle w:val="BodyText"/>
      </w:pPr>
      <w:r>
        <w:t xml:space="preserve">Mark Mundy’s book offers a detailed examination of the political transitions in Algeria, with a specific focus on the role of the presidency and the parliament in Algiers. The author analyzes the constitutional changes and electoral processes that have defined the political landscape in recent decades. This source is essential for understanding the formal structures of power and the informal networks that influence political outcomes in the capital. Mundy provides a balanced view of the challenges faced by politicians in navigating the complex political environment of Algiers.</w:t>
      </w:r>
    </w:p>
    <w:p>
      <w:pPr>
        <w:pStyle w:val="BodyText"/>
      </w:pPr>
      <w:r>
        <w:t xml:space="preserve">Stora, Benjamin.</w:t>
      </w:r>
      <w:r>
        <w:t xml:space="preserve"> </w:t>
      </w:r>
      <w:r>
        <w:rPr>
          <w:iCs/>
          <w:i/>
        </w:rPr>
        <w:t xml:space="preserve">Algeria, 1830–2000: A Short History.</w:t>
      </w:r>
      <w:r>
        <w:t xml:space="preserve"> </w:t>
      </w:r>
      <w:r>
        <w:t xml:space="preserve">Cornell University Press, 2001.</w:t>
      </w:r>
    </w:p>
    <w:p>
      <w:pPr>
        <w:pStyle w:val="BodyText"/>
      </w:pPr>
      <w:r>
        <w:t xml:space="preserve">Benjamin Stora, a leading historian of Algeria, provides a concise yet profound analysis of the country’s political history. His work is particularly insightful regarding the role of Algiers as the epicenter of political change. Stora examines the key political figures who have shaped the nation, from colonial administrators to revolutionary leaders and modern presidents. This text is invaluable for understanding the historical continuity and discontinuity in Algerian politics, offering a clear perspective on how the past continues to influence the actions of politicians in the capital today.</w:t>
      </w:r>
    </w:p>
    <w:p>
      <w:pPr>
        <w:pStyle w:val="BodyText"/>
      </w:pPr>
      <w:r>
        <w:t xml:space="preserve">Tabet, Farid.</w:t>
      </w:r>
      <w:r>
        <w:t xml:space="preserve"> </w:t>
      </w:r>
      <w:r>
        <w:rPr>
          <w:iCs/>
          <w:i/>
        </w:rPr>
        <w:t xml:space="preserve">Algeria: The Politics of a State in Crisis.</w:t>
      </w:r>
      <w:r>
        <w:t xml:space="preserve"> </w:t>
      </w:r>
      <w:r>
        <w:t xml:space="preserve">Routledge, 2020.</w:t>
      </w:r>
    </w:p>
    <w:p>
      <w:pPr>
        <w:pStyle w:val="BodyText"/>
      </w:pPr>
      <w:r>
        <w:t xml:space="preserve">Farid Tabet’s recent work addresses the current political crisis in Algeria, with a focus on the role of politicians in Algiers. The book analyzes the impact of economic challenges, social unrest, and political corruption on the legitimacy of the ruling elite. Tabet provides a critical assessment of the political class in the capital, highlighting the need for reform and the potential for democratic transformation. This source is essential for understanding the contemporary challenges facing Algerian politicians and the future of political governance in Algiers.</w:t>
      </w:r>
    </w:p>
    <w:p>
      <w:pPr>
        <w:pStyle w:val="BodyText"/>
      </w:pPr>
      <w:r>
        <w:t xml:space="preserve">Document generated for academic and informational purposes.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Algeria (Algiers)</dc:title>
  <dc:creator/>
  <dc:language>en</dc:language>
  <cp:keywords/>
  <dcterms:created xsi:type="dcterms:W3CDTF">2026-08-07T04:43:36Z</dcterms:created>
  <dcterms:modified xsi:type="dcterms:W3CDTF">2026-08-07T04:43:36Z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