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Manila,</w:t>
      </w:r>
      <w:r>
        <w:t xml:space="preserve"> </w:t>
      </w:r>
      <w:r>
        <w:t xml:space="preserve">Philippines</w:t>
      </w:r>
    </w:p>
    <w:bookmarkStart w:id="21" w:name="annotated-bibliography"/>
    <w:p>
      <w:pPr>
        <w:pStyle w:val="Heading1"/>
      </w:pPr>
      <w:r>
        <w:t xml:space="preserve">Annotated Bibliography</w:t>
      </w:r>
    </w:p>
    <w:bookmarkStart w:id="20" w:name="Xa3881bd92e0d2ababb25d09fb309d9f5ec8e8e6"/>
    <w:p>
      <w:pPr>
        <w:pStyle w:val="Heading2"/>
      </w:pPr>
      <w:r>
        <w:t xml:space="preserve">Political Leadership, Governance, and Dynasties in Manila, Philippines</w:t>
      </w:r>
    </w:p>
    <w:bookmarkEnd w:id="20"/>
    <w:bookmarkEnd w:id="21"/>
    <w:p>
      <w:pPr>
        <w:pStyle w:val="FirstParagraph"/>
      </w:pPr>
      <w:r>
        <w:t xml:space="preserve">This annotated bibliography compiles essential scholarly works, historical analyses, and political science studies focusing on the role of the politician within the specific context of Manila, Philippines. The capital city serves as the epicenter of Philippine politics, where national power intersects with local governance. The selected sources examine the structural dynamics of political dynasties, the evolution of the mayoral office in Manila, the impact of patronage politics, and the socio-economic implications of leadership in the National Capital Region (NCR). These resources provide a comprehensive foundation for understanding how politicians in Manila navigate the complexities of a highly urbanized, historically significant, and politically volatile environment.</w:t>
      </w:r>
    </w:p>
    <w:p>
      <w:pPr>
        <w:pStyle w:val="BodyText"/>
      </w:pPr>
      <w:r>
        <w:t xml:space="preserve"> </w:t>
      </w:r>
      <w:r>
        <w:t xml:space="preserve">Benedicto, J. A. (2014).</w:t>
      </w:r>
      <w:r>
        <w:t xml:space="preserve"> </w:t>
      </w:r>
      <w:r>
        <w:rPr>
          <w:iCs/>
          <w:i/>
        </w:rPr>
        <w:t xml:space="preserve">Political Dynasties in the Philippines: A Historical Perspective.</w:t>
      </w:r>
      <w:r>
        <w:t xml:space="preserve"> </w:t>
      </w:r>
      <w:r>
        <w:t xml:space="preserve">Ateneo de Manila University Press.</w:t>
      </w:r>
      <w:r>
        <w:t xml:space="preserve"> </w:t>
      </w:r>
    </w:p>
    <w:p>
      <w:pPr>
        <w:pStyle w:val="BodyText"/>
      </w:pPr>
      <w:r>
        <w:t xml:space="preserve">Benedicto’s seminal work provides a critical historical analysis of political dynasties, a defining feature of the Philippine political landscape. While covering the nation broadly, the text offers extensive case studies on Manila-based families that have dominated local and national offices for decades. The author argues that the concentration of political power in Manila is not merely a result of electoral popularity but is deeply rooted in historical land ownership and colonial administrative structures. For researchers studying the politician in Manila, this book is indispensable for understanding the hereditary nature of power and how dynastic networks influence policy-making and resource allocation in the capital city.</w:t>
      </w:r>
    </w:p>
    <w:p>
      <w:pPr>
        <w:pStyle w:val="BodyText"/>
      </w:pPr>
      <w:r>
        <w:t xml:space="preserve"> </w:t>
      </w:r>
      <w:r>
        <w:t xml:space="preserve">Coronel, M. V. (2018).</w:t>
      </w:r>
      <w:r>
        <w:t xml:space="preserve"> </w:t>
      </w:r>
      <w:r>
        <w:rPr>
          <w:iCs/>
          <w:i/>
        </w:rPr>
        <w:t xml:space="preserve">Urban Governance and Political Leadership in Metro Manila.</w:t>
      </w:r>
      <w:r>
        <w:t xml:space="preserve"> </w:t>
      </w:r>
      <w:r>
        <w:t xml:space="preserve">University of the Philippines Press.</w:t>
      </w:r>
      <w:r>
        <w:t xml:space="preserve"> </w:t>
      </w:r>
    </w:p>
    <w:p>
      <w:pPr>
        <w:pStyle w:val="BodyText"/>
      </w:pPr>
      <w:r>
        <w:t xml:space="preserve">This text focuses specifically on the administrative and political challenges faced by politicians governing the fragmented landscape of Metro Manila. Coronel examines the relationship between the City Mayor of Manila and the Metropolitan Manila Development Authority (MMDA), highlighting the jurisdictional conflicts that often hinder effective governance. The book analyzes how politicians in Manila must balance local constituency demands with regional infrastructure needs. It is particularly relevant for understanding the modern politician’s role in addressing urbanization issues such as traffic congestion, waste management, and housing, while navigating a complex web of bureaucratic and political alliances.</w:t>
      </w:r>
    </w:p>
    <w:p>
      <w:pPr>
        <w:pStyle w:val="BodyText"/>
      </w:pPr>
      <w:r>
        <w:t xml:space="preserve"> </w:t>
      </w:r>
      <w:r>
        <w:t xml:space="preserve">de Guzman, A. (2020).</w:t>
      </w:r>
      <w:r>
        <w:t xml:space="preserve"> </w:t>
      </w:r>
      <w:r>
        <w:rPr>
          <w:iCs/>
          <w:i/>
        </w:rPr>
        <w:t xml:space="preserve">Patronage and Populism: The Mechanics of Electoral Success in the Philippines.</w:t>
      </w:r>
      <w:r>
        <w:t xml:space="preserve"> </w:t>
      </w:r>
      <w:r>
        <w:t xml:space="preserve">Asian Journal of Political Science, 28(3), 245-268.</w:t>
      </w:r>
      <w:r>
        <w:t xml:space="preserve"> </w:t>
      </w:r>
    </w:p>
    <w:p>
      <w:pPr>
        <w:pStyle w:val="BodyText"/>
      </w:pPr>
      <w:r>
        <w:t xml:space="preserve">De Guzman’s article explores the symbiotic relationship between patronage politics and populist rhetoric in the Philippines. Using Manila as a primary case study, the author details how politicians secure votes through the distribution of goods, services, and employment opportunities. The study highlights the "padrino" system, where personal loyalty often supersedes ideological alignment. This source is crucial for analyzing the behavior of politicians in Manila, illustrating how they leverage their positions to build clientelistic networks that ensure electoral survival. It provides empirical data on how these practices affect public trust and democratic accountability in the capital.</w:t>
      </w:r>
    </w:p>
    <w:p>
      <w:pPr>
        <w:pStyle w:val="BodyText"/>
      </w:pPr>
      <w:r>
        <w:t xml:space="preserve"> </w:t>
      </w:r>
      <w:r>
        <w:t xml:space="preserve">Kerkvliet, B. J. T. (2019).</w:t>
      </w:r>
      <w:r>
        <w:t xml:space="preserve"> </w:t>
      </w:r>
      <w:r>
        <w:rPr>
          <w:iCs/>
          <w:i/>
        </w:rPr>
        <w:t xml:space="preserve">Power and Resistance in the Philippines: From the Spanish Era to the Present.</w:t>
      </w:r>
      <w:r>
        <w:t xml:space="preserve"> </w:t>
      </w:r>
      <w:r>
        <w:t xml:space="preserve">Cornell University Press.</w:t>
      </w:r>
      <w:r>
        <w:t xml:space="preserve"> </w:t>
      </w:r>
    </w:p>
    <w:p>
      <w:pPr>
        <w:pStyle w:val="BodyText"/>
      </w:pPr>
      <w:r>
        <w:t xml:space="preserve">Kerkvliet offers a broad historical perspective on power dynamics in the Philippines, with significant attention to the evolution of political authority in Manila. The book traces how the role of the politician has shifted from colonial appointee to democratic representative, yet retains many authoritarian characteristics. It discusses the resilience of political elites in Manila and their ability to adapt to changing political regimes. This work is valuable for contextualizing the current political environment in Manila, showing how historical patterns of resistance and accommodation shape the strategies employed by contemporary politicians in the city.</w:t>
      </w:r>
    </w:p>
    <w:p>
      <w:pPr>
        <w:pStyle w:val="BodyText"/>
      </w:pPr>
      <w:r>
        <w:t xml:space="preserve"> </w:t>
      </w:r>
      <w:r>
        <w:t xml:space="preserve">Mercado, R. (2021).</w:t>
      </w:r>
      <w:r>
        <w:t xml:space="preserve"> </w:t>
      </w:r>
      <w:r>
        <w:rPr>
          <w:iCs/>
          <w:i/>
        </w:rPr>
        <w:t xml:space="preserve">The Mayor of Manila: A Study in Local Executive Power.</w:t>
      </w:r>
      <w:r>
        <w:t xml:space="preserve"> </w:t>
      </w:r>
      <w:r>
        <w:t xml:space="preserve">Philippine Political Science Journal, 42(1), 112-135.</w:t>
      </w:r>
      <w:r>
        <w:t xml:space="preserve"> </w:t>
      </w:r>
    </w:p>
    <w:p>
      <w:pPr>
        <w:pStyle w:val="BodyText"/>
      </w:pPr>
      <w:r>
        <w:t xml:space="preserve">This journal article provides an in-depth examination of the office of the Mayor of Manila, one of the most powerful local positions in the country. Mercado analyzes the executive powers granted to the mayor, including control over the city budget and the appointment of key officials. The article discusses how mayors of Manila have used their office to build political capital for national ambitions. It is a key resource for understanding the career trajectory of politicians in Manila, illustrating how local governance serves as a stepping stone to higher offices such as the Senate or the Presidency.</w:t>
      </w:r>
    </w:p>
    <w:p>
      <w:pPr>
        <w:pStyle w:val="BodyText"/>
      </w:pPr>
      <w:r>
        <w:t xml:space="preserve"> </w:t>
      </w:r>
      <w:r>
        <w:t xml:space="preserve">Reyes, L. (2017).</w:t>
      </w:r>
      <w:r>
        <w:t xml:space="preserve"> </w:t>
      </w:r>
      <w:r>
        <w:rPr>
          <w:iCs/>
          <w:i/>
        </w:rPr>
        <w:t xml:space="preserve">Media, Celebrity, and Politics in the Philippines.</w:t>
      </w:r>
      <w:r>
        <w:t xml:space="preserve"> </w:t>
      </w:r>
      <w:r>
        <w:t xml:space="preserve">Routledge.</w:t>
      </w:r>
      <w:r>
        <w:t xml:space="preserve"> </w:t>
      </w:r>
    </w:p>
    <w:p>
      <w:pPr>
        <w:pStyle w:val="BodyText"/>
      </w:pPr>
      <w:r>
        <w:t xml:space="preserve">Reyes investigates the intersection of media, celebrity culture, and politics in the Philippines, with a strong focus on Manila as the hub of the country’s entertainment and news industries. The book argues that the modern politician in Manila must also be a media personality to succeed. It explores how television, social media, and public appearances are used to craft political images and mobilize support. This source is essential for understanding the contemporary political landscape in Manila, where visibility and public perception are as important as policy platforms. It highlights the shift towards personality-driven politics in the capital.</w:t>
      </w:r>
    </w:p>
    <w:p>
      <w:pPr>
        <w:pStyle w:val="BodyText"/>
      </w:pPr>
      <w:r>
        <w:t xml:space="preserve"> </w:t>
      </w:r>
      <w:r>
        <w:t xml:space="preserve">Santos, J. (2022).</w:t>
      </w:r>
      <w:r>
        <w:t xml:space="preserve"> </w:t>
      </w:r>
      <w:r>
        <w:rPr>
          <w:iCs/>
          <w:i/>
        </w:rPr>
        <w:t xml:space="preserve">Corruption and Accountability in Philippine Local Government.</w:t>
      </w:r>
      <w:r>
        <w:t xml:space="preserve"> </w:t>
      </w:r>
      <w:r>
        <w:t xml:space="preserve">Transparency International Philippines Report.</w:t>
      </w:r>
      <w:r>
        <w:t xml:space="preserve"> </w:t>
      </w:r>
    </w:p>
    <w:p>
      <w:pPr>
        <w:pStyle w:val="BodyText"/>
      </w:pPr>
      <w:r>
        <w:t xml:space="preserve">This report provides a data-driven analysis of corruption and accountability mechanisms in Philippine local governments, with specific findings on Manila. Santos examines cases of graft and misuse of public funds involving politicians in the National Capital Region. The report evaluates the effectiveness of anti-corruption agencies and the role of civil society in holding politicians accountable. It is a critical resource for understanding the ethical challenges faced by politicians in Manila and the systemic issues that contribute to corruption. The findings offer insights into the gap between legal frameworks and political practice in the city.</w:t>
      </w:r>
    </w:p>
    <w:p>
      <w:pPr>
        <w:pStyle w:val="BodyText"/>
      </w:pPr>
      <w:r>
        <w:t xml:space="preserve"> </w:t>
      </w:r>
      <w:r>
        <w:t xml:space="preserve">Tan, M. (2016).</w:t>
      </w:r>
      <w:r>
        <w:t xml:space="preserve"> </w:t>
      </w:r>
      <w:r>
        <w:rPr>
          <w:iCs/>
          <w:i/>
        </w:rPr>
        <w:t xml:space="preserve">Religion and Politics in the Philippines: The Influence of the Church on Electoral Behavior.</w:t>
      </w:r>
      <w:r>
        <w:t xml:space="preserve"> </w:t>
      </w:r>
      <w:r>
        <w:t xml:space="preserve">Ateneo de Manila University Press.</w:t>
      </w:r>
      <w:r>
        <w:t xml:space="preserve"> </w:t>
      </w:r>
    </w:p>
    <w:p>
      <w:pPr>
        <w:pStyle w:val="BodyText"/>
      </w:pPr>
      <w:r>
        <w:t xml:space="preserve">Tan’s book explores the significant influence of religion, particularly the Catholic Church, on Philippine politics. The text includes detailed analysis of how religious institutions in Manila endorse or oppose political candidates, thereby shaping electoral outcomes. It discusses the moral authority wielded by religious leaders and how politicians in Manila align their platforms with religious values to gain support. This source is vital for understanding the socio-cultural factors that influence political behavior in Manila, highlighting the complex relationship between faith, morality, and political power in the Philippines.</w:t>
      </w:r>
    </w:p>
    <w:p>
      <w:pPr>
        <w:pStyle w:val="BodyText"/>
      </w:pPr>
      <w:r>
        <w:t xml:space="preserve">Document generated for academic and informational purposes regarding political studies in Manila, Philippines.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Manila, Philippines</dc:title>
  <dc:creator/>
  <dc:language>en</dc:language>
  <cp:keywords/>
  <dcterms:created xsi:type="dcterms:W3CDTF">2026-08-07T03:01:43Z</dcterms:created>
  <dcterms:modified xsi:type="dcterms:W3CDTF">2026-08-07T03:01:43Z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