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Senegal</w:t>
      </w:r>
      <w:r>
        <w:t xml:space="preserve"> </w:t>
      </w:r>
      <w:r>
        <w:t xml:space="preserve">Dakar</w:t>
      </w:r>
    </w:p>
    <w:bookmarkStart w:id="30" w:name="X4eb7010b36f6540e01e694d6bef6c402c2adb2d"/>
    <w:p>
      <w:pPr>
        <w:pStyle w:val="Heading1"/>
      </w:pPr>
      <w:r>
        <w:t xml:space="preserve">Annotated Bibliography: The Politician in Senegal Dakar</w:t>
      </w:r>
    </w:p>
    <w:p>
      <w:pPr>
        <w:pStyle w:val="FirstParagraph"/>
      </w:pPr>
      <w:r>
        <w:rPr>
          <w:bCs/>
          <w:b/>
        </w:rPr>
        <w:t xml:space="preserve">Introduction</w:t>
      </w:r>
      <w:r>
        <w:br/>
      </w:r>
      <w:r>
        <w:t xml:space="preserve">This annotated bibliography explores the multifaceted role of the</w:t>
      </w:r>
      <w:r>
        <w:t xml:space="preserve"> </w:t>
      </w:r>
      <w:r>
        <w:rPr>
          <w:bCs/>
          <w:b/>
        </w:rPr>
        <w:t xml:space="preserve">politician</w:t>
      </w:r>
      <w:r>
        <w:t xml:space="preserve"> </w:t>
      </w:r>
      <w:r>
        <w:t xml:space="preserve">within the specific socio-political context of</w:t>
      </w:r>
      <w:r>
        <w:t xml:space="preserve"> </w:t>
      </w:r>
      <w:r>
        <w:rPr>
          <w:bCs/>
          <w:b/>
        </w:rPr>
        <w:t xml:space="preserve">Senegal Dakar</w:t>
      </w:r>
      <w:r>
        <w:t xml:space="preserve">. As the capital city and the political heart of the nation, Dakar serves as the primary stage for political maneuvering, coalition building, and public discourse. The entries selected below examine how politicians in Dakar navigate the complex interplay between traditional authority, modern democratic institutions, and the vibrant civil society that characterizes Senegalese politics. These sources provide critical insights into the strategies, challenges, and ethical considerations facing political leaders in this dynamic West African metropolis.</w:t>
      </w:r>
    </w:p>
    <w:bookmarkStart w:id="28" w:name="selected-bibliography"/>
    <w:p>
      <w:pPr>
        <w:pStyle w:val="Heading2"/>
      </w:pPr>
      <w:r>
        <w:t xml:space="preserve">Selected Bibliography</w:t>
      </w:r>
    </w:p>
    <w:bookmarkStart w:id="20" w:name="Xf33eedb851db8f09a5a89de4dfdff75d444bd8e"/>
    <w:p>
      <w:pPr>
        <w:pStyle w:val="Heading3"/>
      </w:pPr>
      <w:r>
        <w:t xml:space="preserve">1. The Role of Traditional Authority and Modern Politics</w:t>
      </w:r>
    </w:p>
    <w:p>
      <w:pPr>
        <w:pStyle w:val="FirstParagraph"/>
      </w:pPr>
      <w:r>
        <w:t xml:space="preserve"> </w:t>
      </w:r>
      <w:r>
        <w:t xml:space="preserve">Diop, M. (2018).</w:t>
      </w:r>
      <w:r>
        <w:t xml:space="preserve"> </w:t>
      </w:r>
      <w:r>
        <w:rPr>
          <w:iCs/>
          <w:i/>
        </w:rPr>
        <w:t xml:space="preserve">Power and Prestige: The Politician's Dilemma in Contemporary Dakar</w:t>
      </w:r>
      <w:r>
        <w:t xml:space="preserve">. Dakar: Université Cheikh Anta Diop Press.</w:t>
      </w:r>
      <w:r>
        <w:t xml:space="preserve"> </w:t>
      </w:r>
    </w:p>
    <w:p>
      <w:pPr>
        <w:pStyle w:val="BodyText"/>
      </w:pPr>
      <w:r>
        <w:t xml:space="preserve">This seminal work by Diop investigates the unique position of the</w:t>
      </w:r>
      <w:r>
        <w:t xml:space="preserve"> </w:t>
      </w:r>
      <w:r>
        <w:rPr>
          <w:bCs/>
          <w:b/>
        </w:rPr>
        <w:t xml:space="preserve">politician</w:t>
      </w:r>
      <w:r>
        <w:t xml:space="preserve"> </w:t>
      </w:r>
      <w:r>
        <w:t xml:space="preserve">in</w:t>
      </w:r>
      <w:r>
        <w:t xml:space="preserve"> </w:t>
      </w:r>
      <w:r>
        <w:rPr>
          <w:bCs/>
          <w:b/>
        </w:rPr>
        <w:t xml:space="preserve">Senegal Dakar</w:t>
      </w:r>
      <w:r>
        <w:t xml:space="preserve">, where modern electoral politics often intersect with traditional religious and social hierarchies. Diop argues that successful political figures in Dakar must skillfully balance secular governance with the expectations of marabouts and community elders. The book provides a detailed analysis of how politicians leverage these traditional networks to secure votes and maintain social stability. It is particularly relevant for understanding the cultural nuances that define political success in the capital, offering a critical perspective on the symbiotic relationship between state power and religious influence.</w:t>
      </w:r>
    </w:p>
    <w:bookmarkEnd w:id="20"/>
    <w:bookmarkStart w:id="21" w:name="X3f53ded528694ed239147c0a95a9e4b2e0efb6a"/>
    <w:p>
      <w:pPr>
        <w:pStyle w:val="Heading3"/>
      </w:pPr>
      <w:r>
        <w:t xml:space="preserve">2. Urban Governance and Political Representation</w:t>
      </w:r>
    </w:p>
    <w:p>
      <w:pPr>
        <w:pStyle w:val="FirstParagraph"/>
      </w:pPr>
      <w:r>
        <w:t xml:space="preserve"> </w:t>
      </w:r>
      <w:r>
        <w:t xml:space="preserve">Ndiaye, A. (2020).</w:t>
      </w:r>
      <w:r>
        <w:t xml:space="preserve"> </w:t>
      </w:r>
      <w:r>
        <w:rPr>
          <w:iCs/>
          <w:i/>
        </w:rPr>
        <w:t xml:space="preserve">Urban Politics in Dakar: Governance, Inequality, and the Politician's Responsibility</w:t>
      </w:r>
      <w:r>
        <w:t xml:space="preserve">. Journal of African Urban Studies, 12(3), 45-67.</w:t>
      </w:r>
      <w:r>
        <w:t xml:space="preserve"> </w:t>
      </w:r>
    </w:p>
    <w:p>
      <w:pPr>
        <w:pStyle w:val="BodyText"/>
      </w:pPr>
      <w:r>
        <w:t xml:space="preserve">Ndiaye’s article focuses on the challenges faced by local politicians in managing the rapid urbanization of</w:t>
      </w:r>
      <w:r>
        <w:t xml:space="preserve"> </w:t>
      </w:r>
      <w:r>
        <w:rPr>
          <w:bCs/>
          <w:b/>
        </w:rPr>
        <w:t xml:space="preserve">Senegal Dakar</w:t>
      </w:r>
      <w:r>
        <w:t xml:space="preserve">. The author highlights how the</w:t>
      </w:r>
      <w:r>
        <w:t xml:space="preserve"> </w:t>
      </w:r>
      <w:r>
        <w:rPr>
          <w:bCs/>
          <w:b/>
        </w:rPr>
        <w:t xml:space="preserve">politician</w:t>
      </w:r>
      <w:r>
        <w:t xml:space="preserve"> </w:t>
      </w:r>
      <w:r>
        <w:t xml:space="preserve">in Dakar is often tasked with addressing critical issues such as housing shortages, sanitation, and infrastructure development amidst limited resources. The study critiques the tendency of national politicians to prioritize symbolic gestures over substantive urban planning. By examining case studies from various arrondissements in Dakar, Ndiaye illustrates the gap between political promises and the lived realities of Dakar’s residents. This source is essential for understanding the practical constraints and ethical responsibilities of political leadership in an urbanizing African capital.</w:t>
      </w:r>
    </w:p>
    <w:bookmarkEnd w:id="21"/>
    <w:bookmarkStart w:id="22" w:name="political-parties-and-coalition-dynamics"/>
    <w:p>
      <w:pPr>
        <w:pStyle w:val="Heading3"/>
      </w:pPr>
      <w:r>
        <w:t xml:space="preserve">3. Political Parties and Coalition Dynamics</w:t>
      </w:r>
    </w:p>
    <w:p>
      <w:pPr>
        <w:pStyle w:val="FirstParagraph"/>
      </w:pPr>
      <w:r>
        <w:t xml:space="preserve"> </w:t>
      </w:r>
      <w:r>
        <w:t xml:space="preserve">Sow, F. (2019).</w:t>
      </w:r>
      <w:r>
        <w:t xml:space="preserve"> </w:t>
      </w:r>
      <w:r>
        <w:rPr>
          <w:iCs/>
          <w:i/>
        </w:rPr>
        <w:t xml:space="preserve">Coalitions and Compromises: The Art of Politics in Dakar</w:t>
      </w:r>
      <w:r>
        <w:t xml:space="preserve">. Dakar: Éditions du Sahel.</w:t>
      </w:r>
      <w:r>
        <w:t xml:space="preserve"> </w:t>
      </w:r>
    </w:p>
    <w:p>
      <w:pPr>
        <w:pStyle w:val="BodyText"/>
      </w:pPr>
      <w:r>
        <w:t xml:space="preserve">Sow’s book provides an in-depth look at the intricate coalition-building processes that define political life in</w:t>
      </w:r>
      <w:r>
        <w:t xml:space="preserve"> </w:t>
      </w:r>
      <w:r>
        <w:rPr>
          <w:bCs/>
          <w:b/>
        </w:rPr>
        <w:t xml:space="preserve">Senegal Dakar</w:t>
      </w:r>
      <w:r>
        <w:t xml:space="preserve">. The author explores how the</w:t>
      </w:r>
      <w:r>
        <w:t xml:space="preserve"> </w:t>
      </w:r>
      <w:r>
        <w:rPr>
          <w:bCs/>
          <w:b/>
        </w:rPr>
        <w:t xml:space="preserve">politician</w:t>
      </w:r>
      <w:r>
        <w:t xml:space="preserve"> </w:t>
      </w:r>
      <w:r>
        <w:t xml:space="preserve">in Dakar must navigate a fragmented party landscape, often forming alliances based on personal loyalty rather than ideological alignment. The text analyzes key political events in Dakar over the past two decades, revealing the strategic calculations behind major political shifts. Sow emphasizes the importance of personal networks and patronage in sustaining political power. This work is invaluable for understanding the pragmatic and often fluid nature of political alliances in Senegal’s capital.</w:t>
      </w:r>
    </w:p>
    <w:bookmarkEnd w:id="22"/>
    <w:bookmarkStart w:id="23" w:name="X58e5fe3cd379cd4c7fbcd80eb56c19c5a3b793d"/>
    <w:p>
      <w:pPr>
        <w:pStyle w:val="Heading3"/>
      </w:pPr>
      <w:r>
        <w:t xml:space="preserve">4. Civil Society and Political Accountability</w:t>
      </w:r>
    </w:p>
    <w:p>
      <w:pPr>
        <w:pStyle w:val="FirstParagraph"/>
      </w:pPr>
      <w:r>
        <w:t xml:space="preserve"> </w:t>
      </w:r>
      <w:r>
        <w:t xml:space="preserve">Gueye, L. (2021).</w:t>
      </w:r>
      <w:r>
        <w:t xml:space="preserve"> </w:t>
      </w:r>
      <w:r>
        <w:rPr>
          <w:iCs/>
          <w:i/>
        </w:rPr>
        <w:t xml:space="preserve">Voice and Power: Civil Society’s Role in Holding Politicians Accountable in Dakar</w:t>
      </w:r>
      <w:r>
        <w:t xml:space="preserve">. African Journal of Political Science, 15(2), 112-130.</w:t>
      </w:r>
      <w:r>
        <w:t xml:space="preserve"> </w:t>
      </w:r>
    </w:p>
    <w:p>
      <w:pPr>
        <w:pStyle w:val="BodyText"/>
      </w:pPr>
      <w:r>
        <w:t xml:space="preserve">Gueye examines the growing influence of civil society organizations in</w:t>
      </w:r>
      <w:r>
        <w:t xml:space="preserve"> </w:t>
      </w:r>
      <w:r>
        <w:rPr>
          <w:bCs/>
          <w:b/>
        </w:rPr>
        <w:t xml:space="preserve">Senegal Dakar</w:t>
      </w:r>
      <w:r>
        <w:t xml:space="preserve"> </w:t>
      </w:r>
      <w:r>
        <w:t xml:space="preserve">and their impact on political accountability. The article argues that the</w:t>
      </w:r>
      <w:r>
        <w:t xml:space="preserve"> </w:t>
      </w:r>
      <w:r>
        <w:rPr>
          <w:bCs/>
          <w:b/>
        </w:rPr>
        <w:t xml:space="preserve">politician</w:t>
      </w:r>
      <w:r>
        <w:t xml:space="preserve"> </w:t>
      </w:r>
      <w:r>
        <w:t xml:space="preserve">in Dakar is increasingly subject to scrutiny from a vibrant and organized civil society that demands transparency and ethical governance. Gueye highlights several instances where grassroots movements in Dakar successfully pressured politicians to address corruption and mismanagement. The study underscores the importance of civic engagement in strengthening democratic institutions. This source is crucial for understanding the evolving relationship between political leaders and the public in Senegal’s capital.</w:t>
      </w:r>
    </w:p>
    <w:bookmarkEnd w:id="23"/>
    <w:bookmarkStart w:id="24" w:name="X1f154cf431c2a8000b6b927fd05e324f19e0fae"/>
    <w:p>
      <w:pPr>
        <w:pStyle w:val="Heading3"/>
      </w:pPr>
      <w:r>
        <w:t xml:space="preserve">5. Youth Politics and Political Participation</w:t>
      </w:r>
    </w:p>
    <w:p>
      <w:pPr>
        <w:pStyle w:val="FirstParagraph"/>
      </w:pPr>
      <w:r>
        <w:t xml:space="preserve"> </w:t>
      </w:r>
      <w:r>
        <w:t xml:space="preserve">Ba, K. (2022).</w:t>
      </w:r>
      <w:r>
        <w:t xml:space="preserve"> </w:t>
      </w:r>
      <w:r>
        <w:rPr>
          <w:iCs/>
          <w:i/>
        </w:rPr>
        <w:t xml:space="preserve">Youth, Politics, and the Future of Dakar</w:t>
      </w:r>
      <w:r>
        <w:t xml:space="preserve">. Dakar: Institut de Recherche pour le Développement.</w:t>
      </w:r>
      <w:r>
        <w:t xml:space="preserve"> </w:t>
      </w:r>
    </w:p>
    <w:p>
      <w:pPr>
        <w:pStyle w:val="BodyText"/>
      </w:pPr>
      <w:r>
        <w:t xml:space="preserve">Ba’s report focuses on the role of young people in shaping the political landscape of</w:t>
      </w:r>
      <w:r>
        <w:t xml:space="preserve"> </w:t>
      </w:r>
      <w:r>
        <w:rPr>
          <w:bCs/>
          <w:b/>
        </w:rPr>
        <w:t xml:space="preserve">Senegal Dakar</w:t>
      </w:r>
      <w:r>
        <w:t xml:space="preserve">. The author explores how the</w:t>
      </w:r>
      <w:r>
        <w:t xml:space="preserve"> </w:t>
      </w:r>
      <w:r>
        <w:rPr>
          <w:bCs/>
          <w:b/>
        </w:rPr>
        <w:t xml:space="preserve">politician</w:t>
      </w:r>
      <w:r>
        <w:t xml:space="preserve"> </w:t>
      </w:r>
      <w:r>
        <w:t xml:space="preserve">in Dakar is adapting to the demands of a youthful population that is increasingly active in political discourse and activism. The report highlights the use of social media and digital platforms by both politicians and youth activists to mobilize support and challenge traditional power structures. Ba argues that the future of political stability in Dakar depends on the ability of political leaders to engage meaningfully with young citizens. This source provides a forward-looking perspective on the changing dynamics of political participation in Senegal’s capital.</w:t>
      </w:r>
    </w:p>
    <w:bookmarkEnd w:id="24"/>
    <w:bookmarkStart w:id="25" w:name="corruption-and-political-ethics"/>
    <w:p>
      <w:pPr>
        <w:pStyle w:val="Heading3"/>
      </w:pPr>
      <w:r>
        <w:t xml:space="preserve">6. Corruption and Political Ethics</w:t>
      </w:r>
    </w:p>
    <w:p>
      <w:pPr>
        <w:pStyle w:val="FirstParagraph"/>
      </w:pPr>
      <w:r>
        <w:t xml:space="preserve"> </w:t>
      </w:r>
      <w:r>
        <w:t xml:space="preserve">Fall, M. (2017).</w:t>
      </w:r>
      <w:r>
        <w:t xml:space="preserve"> </w:t>
      </w:r>
      <w:r>
        <w:rPr>
          <w:iCs/>
          <w:i/>
        </w:rPr>
        <w:t xml:space="preserve">Corruption and Governance in Dakar: Challenges for the Modern Politician</w:t>
      </w:r>
      <w:r>
        <w:t xml:space="preserve">. Dakar: Centre d’Études et de Recherches en Sciences Sociales.</w:t>
      </w:r>
      <w:r>
        <w:t xml:space="preserve"> </w:t>
      </w:r>
    </w:p>
    <w:p>
      <w:pPr>
        <w:pStyle w:val="BodyText"/>
      </w:pPr>
      <w:r>
        <w:t xml:space="preserve">Fall’s study addresses the pervasive issue of corruption in</w:t>
      </w:r>
      <w:r>
        <w:t xml:space="preserve"> </w:t>
      </w:r>
      <w:r>
        <w:rPr>
          <w:bCs/>
          <w:b/>
        </w:rPr>
        <w:t xml:space="preserve">Senegal Dakar</w:t>
      </w:r>
      <w:r>
        <w:t xml:space="preserve"> </w:t>
      </w:r>
      <w:r>
        <w:t xml:space="preserve">and its implications for political integrity. The author analyzes how the</w:t>
      </w:r>
      <w:r>
        <w:t xml:space="preserve"> </w:t>
      </w:r>
      <w:r>
        <w:rPr>
          <w:bCs/>
          <w:b/>
        </w:rPr>
        <w:t xml:space="preserve">politician</w:t>
      </w:r>
      <w:r>
        <w:t xml:space="preserve"> </w:t>
      </w:r>
      <w:r>
        <w:t xml:space="preserve">in Dakar is often caught between the pressures of maintaining power and the need to uphold ethical standards. Fall provides a critical examination of corruption scandals that have rocked Dakar’s political elite, highlighting the systemic factors that enable corrupt practices. The study calls for stronger institutional mechanisms to ensure accountability and transparency. This source is essential for understanding the ethical challenges facing political leaders in Senegal’s capital.</w:t>
      </w:r>
    </w:p>
    <w:bookmarkEnd w:id="25"/>
    <w:bookmarkStart w:id="26" w:name="media-and-political-communication"/>
    <w:p>
      <w:pPr>
        <w:pStyle w:val="Heading3"/>
      </w:pPr>
      <w:r>
        <w:t xml:space="preserve">7. Media and Political Communication</w:t>
      </w:r>
    </w:p>
    <w:p>
      <w:pPr>
        <w:pStyle w:val="FirstParagraph"/>
      </w:pPr>
      <w:r>
        <w:t xml:space="preserve"> </w:t>
      </w:r>
      <w:r>
        <w:t xml:space="preserve">Diouf, S. (2020).</w:t>
      </w:r>
      <w:r>
        <w:t xml:space="preserve"> </w:t>
      </w:r>
      <w:r>
        <w:rPr>
          <w:iCs/>
          <w:i/>
        </w:rPr>
        <w:t xml:space="preserve">Media, Politics, and Public Opinion in Dakar</w:t>
      </w:r>
      <w:r>
        <w:t xml:space="preserve">. Dakar: Université Gaston Berger Press.</w:t>
      </w:r>
      <w:r>
        <w:t xml:space="preserve"> </w:t>
      </w:r>
    </w:p>
    <w:p>
      <w:pPr>
        <w:pStyle w:val="BodyText"/>
      </w:pPr>
      <w:r>
        <w:t xml:space="preserve">Diouf’s book explores the relationship between the media and the</w:t>
      </w:r>
      <w:r>
        <w:t xml:space="preserve"> </w:t>
      </w:r>
      <w:r>
        <w:rPr>
          <w:bCs/>
          <w:b/>
        </w:rPr>
        <w:t xml:space="preserve">politician</w:t>
      </w:r>
      <w:r>
        <w:t xml:space="preserve"> </w:t>
      </w:r>
      <w:r>
        <w:t xml:space="preserve">in</w:t>
      </w:r>
      <w:r>
        <w:t xml:space="preserve"> </w:t>
      </w:r>
      <w:r>
        <w:rPr>
          <w:bCs/>
          <w:b/>
        </w:rPr>
        <w:t xml:space="preserve">Senegal Dakar</w:t>
      </w:r>
      <w:r>
        <w:t xml:space="preserve">. The author examines how political figures use traditional and digital media to shape public opinion and advance their agendas. Diouf highlights the role of independent media in holding politicians accountable and fostering informed public debate. The study also discusses the challenges of media freedom and the impact of political interference on journalistic integrity. This source is valuable for understanding the complex interplay between media, politics, and public discourse in Senegal’s capital.</w:t>
      </w:r>
    </w:p>
    <w:bookmarkEnd w:id="26"/>
    <w:bookmarkStart w:id="27" w:name="gender-and-political-leadership"/>
    <w:p>
      <w:pPr>
        <w:pStyle w:val="Heading3"/>
      </w:pPr>
      <w:r>
        <w:t xml:space="preserve">8. Gender and Political Leadership</w:t>
      </w:r>
    </w:p>
    <w:p>
      <w:pPr>
        <w:pStyle w:val="FirstParagraph"/>
      </w:pPr>
      <w:r>
        <w:t xml:space="preserve"> </w:t>
      </w:r>
      <w:r>
        <w:t xml:space="preserve">Sy, A. (2021).</w:t>
      </w:r>
      <w:r>
        <w:t xml:space="preserve"> </w:t>
      </w:r>
      <w:r>
        <w:rPr>
          <w:iCs/>
          <w:i/>
        </w:rPr>
        <w:t xml:space="preserve">Women in Politics: Breaking Barriers in Dakar</w:t>
      </w:r>
      <w:r>
        <w:t xml:space="preserve">. Dakar: Association pour la Promotion des Femmes.</w:t>
      </w:r>
      <w:r>
        <w:t xml:space="preserve"> </w:t>
      </w:r>
    </w:p>
    <w:p>
      <w:pPr>
        <w:pStyle w:val="BodyText"/>
      </w:pPr>
      <w:r>
        <w:t xml:space="preserve">Sy’s report focuses on the experiences of women politicians in</w:t>
      </w:r>
      <w:r>
        <w:t xml:space="preserve"> </w:t>
      </w:r>
      <w:r>
        <w:rPr>
          <w:bCs/>
          <w:b/>
        </w:rPr>
        <w:t xml:space="preserve">Senegal Dakar</w:t>
      </w:r>
      <w:r>
        <w:t xml:space="preserve"> </w:t>
      </w:r>
      <w:r>
        <w:t xml:space="preserve">and the barriers they face in a male-dominated political environment. The author highlights the strategies employed by female politicians to navigate gender biases and assert their leadership roles. Sy provides case studies of successful women leaders in Dakar who have made significant contributions to public policy and governance. The report calls for greater gender equality in political representation and decision-making. This source is crucial for understanding the challenges and achievements of women in Senegal’s political landscape.</w:t>
      </w:r>
    </w:p>
    <w:bookmarkEnd w:id="27"/>
    <w:bookmarkEnd w:id="28"/>
    <w:bookmarkStart w:id="29" w:name="conclusion"/>
    <w:p>
      <w:pPr>
        <w:pStyle w:val="Heading2"/>
      </w:pPr>
      <w:r>
        <w:t xml:space="preserve">Conclusion</w:t>
      </w:r>
    </w:p>
    <w:p>
      <w:pPr>
        <w:pStyle w:val="FirstParagraph"/>
      </w:pPr>
      <w:r>
        <w:t xml:space="preserve">This annotated bibliography provides a comprehensive overview of the key issues and themes surrounding the role of the</w:t>
      </w:r>
      <w:r>
        <w:t xml:space="preserve"> </w:t>
      </w:r>
      <w:r>
        <w:rPr>
          <w:bCs/>
          <w:b/>
        </w:rPr>
        <w:t xml:space="preserve">politician</w:t>
      </w:r>
      <w:r>
        <w:t xml:space="preserve"> </w:t>
      </w:r>
      <w:r>
        <w:t xml:space="preserve">in</w:t>
      </w:r>
      <w:r>
        <w:t xml:space="preserve"> </w:t>
      </w:r>
      <w:r>
        <w:rPr>
          <w:bCs/>
          <w:b/>
        </w:rPr>
        <w:t xml:space="preserve">Senegal Dakar</w:t>
      </w:r>
      <w:r>
        <w:t xml:space="preserve">. The selected sources offer diverse perspectives on the cultural, social, and institutional factors that shape political life in the capital. By examining these works, readers can gain a deeper understanding of the complexities and challenges facing political leaders in one of Africa’s most dynamic and influential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Senegal Dakar</dc:title>
  <dc:creator/>
  <dc:language>en</dc:language>
  <cp:keywords/>
  <dcterms:created xsi:type="dcterms:W3CDTF">2026-08-07T05:04:12Z</dcterms:created>
  <dcterms:modified xsi:type="dcterms:W3CDTF">2026-08-07T05:04:12Z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