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Nigeria</w:t>
      </w:r>
      <w:r>
        <w:t xml:space="preserve"> </w:t>
      </w:r>
      <w:r>
        <w:t xml:space="preserve">Lagos</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Perception of the Professor in Nigeria Lagos</w:t>
      </w:r>
    </w:p>
    <w:p>
      <w:pPr>
        <w:pStyle w:val="BodyText"/>
      </w:pPr>
      <w:r>
        <w:rPr>
          <w:bCs/>
          <w:b/>
        </w:rPr>
        <w:t xml:space="preserve">Context:</w:t>
      </w:r>
      <w:r>
        <w:t xml:space="preserve"> </w:t>
      </w:r>
      <w:r>
        <w:t xml:space="preserve">Academic Leadership, Social Status, and Educational Reform in Lagos State</w:t>
      </w:r>
    </w:p>
    <w:bookmarkEnd w:id="20"/>
    <w:p>
      <w:pPr>
        <w:pStyle w:val="BodyText"/>
      </w:pPr>
      <w:r>
        <w:t xml:space="preserve">This annotated bibliography compiles key scholarly works, reports, and sociological analyses that explore the multifaceted role of the</w:t>
      </w:r>
      <w:r>
        <w:t xml:space="preserve"> </w:t>
      </w:r>
      <w:r>
        <w:rPr>
          <w:bCs/>
          <w:b/>
        </w:rPr>
        <w:t xml:space="preserve">Professor</w:t>
      </w:r>
      <w:r>
        <w:t xml:space="preserve"> </w:t>
      </w:r>
      <w:r>
        <w:t xml:space="preserve">within the unique socio-economic landscape of</w:t>
      </w:r>
      <w:r>
        <w:t xml:space="preserve"> </w:t>
      </w:r>
      <w:r>
        <w:rPr>
          <w:bCs/>
          <w:b/>
        </w:rPr>
        <w:t xml:space="preserve">Nigeria Lagos</w:t>
      </w:r>
      <w:r>
        <w:t xml:space="preserve">. As the commercial nerve center of the nation, Lagos presents a distinct environment where academic prestige intersects with rapid urbanization, economic disparity, and infrastructural challenges. The following entries examine how the title of Professor is perceived, the challenges faced by faculty in Lagos-based institutions, and the impact of higher education on the city's development.</w:t>
      </w:r>
    </w:p>
    <w:bookmarkStart w:id="21" w:name="introduction-to-the-academic-landscape"/>
    <w:p>
      <w:pPr>
        <w:pStyle w:val="Heading2"/>
      </w:pPr>
      <w:r>
        <w:t xml:space="preserve">Introduction to the Academic Landscape</w:t>
      </w:r>
    </w:p>
    <w:p>
      <w:pPr>
        <w:pStyle w:val="FirstParagraph"/>
      </w:pPr>
      <w:r>
        <w:t xml:space="preserve">In the context of</w:t>
      </w:r>
      <w:r>
        <w:t xml:space="preserve"> </w:t>
      </w:r>
      <w:r>
        <w:rPr>
          <w:bCs/>
          <w:b/>
        </w:rPr>
        <w:t xml:space="preserve">Nigeria Lagos</w:t>
      </w:r>
      <w:r>
        <w:t xml:space="preserve">, the</w:t>
      </w:r>
      <w:r>
        <w:t xml:space="preserve"> </w:t>
      </w:r>
      <w:r>
        <w:rPr>
          <w:bCs/>
          <w:b/>
        </w:rPr>
        <w:t xml:space="preserve">Professor</w:t>
      </w:r>
      <w:r>
        <w:t xml:space="preserve"> </w:t>
      </w:r>
      <w:r>
        <w:t xml:space="preserve">is not merely an educator but a symbol of intellectual attainment and social mobility. However, this status is often complicated by systemic issues within the Nigerian university system. The following sources provide a foundational understanding of these dynamics.</w:t>
      </w:r>
    </w:p>
    <w:bookmarkEnd w:id="21"/>
    <w:bookmarkStart w:id="22" w:name="X0fd4413a77d5cfa6d3fe4d91fdadeacb96cc61e"/>
    <w:p>
      <w:pPr>
        <w:pStyle w:val="Heading3"/>
      </w:pPr>
      <w:r>
        <w:t xml:space="preserve">Entry 1: The Crisis of Higher Education in Nigeria</w:t>
      </w:r>
    </w:p>
    <w:p>
      <w:pPr>
        <w:pStyle w:val="FirstParagraph"/>
      </w:pPr>
      <w:r>
        <w:t xml:space="preserve">Adeyemi, T. O. (2018).</w:t>
      </w:r>
      <w:r>
        <w:t xml:space="preserve"> </w:t>
      </w:r>
      <w:r>
        <w:rPr>
          <w:iCs/>
          <w:i/>
        </w:rPr>
        <w:t xml:space="preserve">The Decline of Academic Standards in Nigerian Universities: A Case Study of Lagos State Institutions</w:t>
      </w:r>
      <w:r>
        <w:t xml:space="preserve">. Journal of African Higher Education, 12(3), 45-62.</w:t>
      </w:r>
    </w:p>
    <w:p>
      <w:pPr>
        <w:pStyle w:val="BodyText"/>
      </w:pPr>
      <w:r>
        <w:t xml:space="preserve">This article critically analyzes the deterioration of academic standards in public universities located in</w:t>
      </w:r>
      <w:r>
        <w:t xml:space="preserve"> </w:t>
      </w:r>
      <w:r>
        <w:rPr>
          <w:bCs/>
          <w:b/>
        </w:rPr>
        <w:t xml:space="preserve">Nigeria Lagos</w:t>
      </w:r>
      <w:r>
        <w:t xml:space="preserve">, such as the University of Lagos (UNILAG) and Lagos State University (LASU). Adeyemi argues that the traditional authority of the</w:t>
      </w:r>
      <w:r>
        <w:t xml:space="preserve"> </w:t>
      </w:r>
      <w:r>
        <w:rPr>
          <w:bCs/>
          <w:b/>
        </w:rPr>
        <w:t xml:space="preserve">Professor</w:t>
      </w:r>
      <w:r>
        <w:t xml:space="preserve"> </w:t>
      </w:r>
      <w:r>
        <w:t xml:space="preserve">has been eroded by frequent strikes, inadequate funding, and political interference. The study highlights how the role of the</w:t>
      </w:r>
      <w:r>
        <w:t xml:space="preserve"> </w:t>
      </w:r>
      <w:r>
        <w:rPr>
          <w:bCs/>
          <w:b/>
        </w:rPr>
        <w:t xml:space="preserve">Professor</w:t>
      </w:r>
      <w:r>
        <w:t xml:space="preserve"> </w:t>
      </w:r>
      <w:r>
        <w:t xml:space="preserve">has shifted from pure research and mentorship to survival strategies, including multiple job holdings. This source is essential for understanding the structural pressures that define the professional life of a</w:t>
      </w:r>
      <w:r>
        <w:t xml:space="preserve"> </w:t>
      </w:r>
      <w:r>
        <w:rPr>
          <w:bCs/>
          <w:b/>
        </w:rPr>
        <w:t xml:space="preserve">Professor</w:t>
      </w:r>
      <w:r>
        <w:t xml:space="preserve"> </w:t>
      </w:r>
      <w:r>
        <w:t xml:space="preserve">in Lagos today.</w:t>
      </w:r>
    </w:p>
    <w:bookmarkEnd w:id="22"/>
    <w:bookmarkStart w:id="23" w:name="X4db9ed07ad103d985d9bed7c5bc4278b60981bb"/>
    <w:p>
      <w:pPr>
        <w:pStyle w:val="Heading3"/>
      </w:pPr>
      <w:r>
        <w:t xml:space="preserve">Entry 2: Social Status and Cultural Perception</w:t>
      </w:r>
    </w:p>
    <w:p>
      <w:pPr>
        <w:pStyle w:val="FirstParagraph"/>
      </w:pPr>
      <w:r>
        <w:t xml:space="preserve">Okafor, C. N. (2020).</w:t>
      </w:r>
      <w:r>
        <w:t xml:space="preserve"> </w:t>
      </w:r>
      <w:r>
        <w:rPr>
          <w:iCs/>
          <w:i/>
        </w:rPr>
        <w:t xml:space="preserve">Titles and Tributes: The Cultural Significance of Academic Ranks in Urban Nigeria</w:t>
      </w:r>
      <w:r>
        <w:t xml:space="preserve">. Lagos University Press.</w:t>
      </w:r>
    </w:p>
    <w:p>
      <w:pPr>
        <w:pStyle w:val="BodyText"/>
      </w:pPr>
      <w:r>
        <w:t xml:space="preserve">Okafor’s monograph explores the sociological weight of the title "Professor" in Nigerian society, with a specific focus on urban centers like</w:t>
      </w:r>
      <w:r>
        <w:t xml:space="preserve"> </w:t>
      </w:r>
      <w:r>
        <w:rPr>
          <w:bCs/>
          <w:b/>
        </w:rPr>
        <w:t xml:space="preserve">Nigeria Lagos</w:t>
      </w:r>
      <w:r>
        <w:t xml:space="preserve">. The author posits that in Lagos, a</w:t>
      </w:r>
      <w:r>
        <w:t xml:space="preserve"> </w:t>
      </w:r>
      <w:r>
        <w:rPr>
          <w:bCs/>
          <w:b/>
        </w:rPr>
        <w:t xml:space="preserve">Professor</w:t>
      </w:r>
      <w:r>
        <w:t xml:space="preserve"> </w:t>
      </w:r>
      <w:r>
        <w:t xml:space="preserve">is often viewed with a reverence similar to traditional chiefs or religious leaders. This cultural capital allows professors to wield significant influence in community matters and policy discussions. However, the book also notes a growing skepticism among the youth in Lagos regarding the practical relevance of academic titles in a rapidly commercializing economy. This text is crucial for any</w:t>
      </w:r>
      <w:r>
        <w:t xml:space="preserve"> </w:t>
      </w:r>
      <w:r>
        <w:rPr>
          <w:bCs/>
          <w:b/>
        </w:rPr>
        <w:t xml:space="preserve">Annotated Bibliography</w:t>
      </w:r>
      <w:r>
        <w:t xml:space="preserve"> </w:t>
      </w:r>
      <w:r>
        <w:t xml:space="preserve">seeking to understand the intersection of culture and academia in Lagos.</w:t>
      </w:r>
    </w:p>
    <w:bookmarkEnd w:id="23"/>
    <w:bookmarkStart w:id="24" w:name="X03cc5d5a1d67d4ce995001ca0bef900fd6c44c8"/>
    <w:p>
      <w:pPr>
        <w:pStyle w:val="Heading3"/>
      </w:pPr>
      <w:r>
        <w:t xml:space="preserve">Entry 3: Infrastructure and Research Challenges</w:t>
      </w:r>
    </w:p>
    <w:p>
      <w:pPr>
        <w:pStyle w:val="FirstParagraph"/>
      </w:pPr>
      <w:r>
        <w:t xml:space="preserve">Ibrahim, S., &amp; Adekunle, B. (2019).</w:t>
      </w:r>
      <w:r>
        <w:t xml:space="preserve"> </w:t>
      </w:r>
      <w:r>
        <w:rPr>
          <w:iCs/>
          <w:i/>
        </w:rPr>
        <w:t xml:space="preserve">Research Output and Infrastructure Deficits in Lagos State Universities</w:t>
      </w:r>
      <w:r>
        <w:t xml:space="preserve">. Nigerian Journal of Educational Planning and Administration, 15(2), 112-128.</w:t>
      </w:r>
    </w:p>
    <w:p>
      <w:pPr>
        <w:pStyle w:val="BodyText"/>
      </w:pPr>
      <w:r>
        <w:t xml:space="preserve">This empirical study investigates the correlation between infrastructure availability and research productivity among</w:t>
      </w:r>
      <w:r>
        <w:t xml:space="preserve"> </w:t>
      </w:r>
      <w:r>
        <w:rPr>
          <w:bCs/>
          <w:b/>
        </w:rPr>
        <w:t xml:space="preserve">Professor</w:t>
      </w:r>
      <w:r>
        <w:t xml:space="preserve">s in</w:t>
      </w:r>
      <w:r>
        <w:t xml:space="preserve"> </w:t>
      </w:r>
      <w:r>
        <w:rPr>
          <w:bCs/>
          <w:b/>
        </w:rPr>
        <w:t xml:space="preserve">Nigeria Lagos</w:t>
      </w:r>
      <w:r>
        <w:t xml:space="preserve">. The authors found that despite the high concentration of intellectual talent in Lagos, erratic power supply and limited access to international journals significantly hinder research output. The study suggests that the</w:t>
      </w:r>
      <w:r>
        <w:t xml:space="preserve"> </w:t>
      </w:r>
      <w:r>
        <w:rPr>
          <w:bCs/>
          <w:b/>
        </w:rPr>
        <w:t xml:space="preserve">Professor</w:t>
      </w:r>
      <w:r>
        <w:t xml:space="preserve"> </w:t>
      </w:r>
      <w:r>
        <w:t xml:space="preserve">in Lagos often operates in isolation from global academic networks due to these logistical barriers. This source provides critical data for policymakers aiming to support the academic workforce in Lagos.</w:t>
      </w:r>
    </w:p>
    <w:bookmarkEnd w:id="24"/>
    <w:bookmarkStart w:id="25" w:name="entry-4-the-private-university-sector"/>
    <w:p>
      <w:pPr>
        <w:pStyle w:val="Heading3"/>
      </w:pPr>
      <w:r>
        <w:t xml:space="preserve">Entry 4: The Private University Sector</w:t>
      </w:r>
    </w:p>
    <w:p>
      <w:pPr>
        <w:pStyle w:val="FirstParagraph"/>
      </w:pPr>
      <w:r>
        <w:t xml:space="preserve">Eze, P. U. (2021).</w:t>
      </w:r>
      <w:r>
        <w:t xml:space="preserve"> </w:t>
      </w:r>
      <w:r>
        <w:rPr>
          <w:iCs/>
          <w:i/>
        </w:rPr>
        <w:t xml:space="preserve">Privatization of Knowledge: The Role of Professors in Lagos Private Universities</w:t>
      </w:r>
      <w:r>
        <w:t xml:space="preserve">. African Review of Economics and Finance, 13(1), 78-95.</w:t>
      </w:r>
    </w:p>
    <w:p>
      <w:pPr>
        <w:pStyle w:val="BodyText"/>
      </w:pPr>
      <w:r>
        <w:t xml:space="preserve">Eze examines the emerging sector of private universities in</w:t>
      </w:r>
      <w:r>
        <w:t xml:space="preserve"> </w:t>
      </w:r>
      <w:r>
        <w:rPr>
          <w:bCs/>
          <w:b/>
        </w:rPr>
        <w:t xml:space="preserve">Nigeria Lagos</w:t>
      </w:r>
      <w:r>
        <w:t xml:space="preserve"> </w:t>
      </w:r>
      <w:r>
        <w:t xml:space="preserve">and how they redefine the role of the</w:t>
      </w:r>
      <w:r>
        <w:t xml:space="preserve"> </w:t>
      </w:r>
      <w:r>
        <w:rPr>
          <w:bCs/>
          <w:b/>
        </w:rPr>
        <w:t xml:space="preserve">Professor</w:t>
      </w:r>
      <w:r>
        <w:t xml:space="preserve">. Unlike public institutions, private universities in Lagos often offer better remuneration and facilities, attracting senior academics. However, Eze argues that this shift creates a two-tier system where the</w:t>
      </w:r>
      <w:r>
        <w:t xml:space="preserve"> </w:t>
      </w:r>
      <w:r>
        <w:rPr>
          <w:bCs/>
          <w:b/>
        </w:rPr>
        <w:t xml:space="preserve">Professor</w:t>
      </w:r>
      <w:r>
        <w:t xml:space="preserve"> </w:t>
      </w:r>
      <w:r>
        <w:t xml:space="preserve">in the private sector is more focused on commercial viability than public service. This article is vital for understanding the changing economic dynamics of academia in Lagos and how it affects the distribution of academic talent.</w:t>
      </w:r>
    </w:p>
    <w:bookmarkEnd w:id="25"/>
    <w:bookmarkStart w:id="26" w:name="entry-5-gender-dynamics-in-academia"/>
    <w:p>
      <w:pPr>
        <w:pStyle w:val="Heading3"/>
      </w:pPr>
      <w:r>
        <w:t xml:space="preserve">Entry 5: Gender Dynamics in Academia</w:t>
      </w:r>
    </w:p>
    <w:p>
      <w:pPr>
        <w:pStyle w:val="FirstParagraph"/>
      </w:pPr>
      <w:r>
        <w:t xml:space="preserve">Adebayo, F. O. (2022).</w:t>
      </w:r>
      <w:r>
        <w:t xml:space="preserve"> </w:t>
      </w:r>
      <w:r>
        <w:rPr>
          <w:iCs/>
          <w:i/>
        </w:rPr>
        <w:t xml:space="preserve">Women Professors in Lagos: Navigating Patriarchy and Professionalism</w:t>
      </w:r>
      <w:r>
        <w:t xml:space="preserve">. Gender and Education in Africa, 8(4), 201-219.</w:t>
      </w:r>
    </w:p>
    <w:p>
      <w:pPr>
        <w:pStyle w:val="BodyText"/>
      </w:pPr>
      <w:r>
        <w:t xml:space="preserve">This article focuses on the experiences of female</w:t>
      </w:r>
      <w:r>
        <w:t xml:space="preserve"> </w:t>
      </w:r>
      <w:r>
        <w:rPr>
          <w:bCs/>
          <w:b/>
        </w:rPr>
        <w:t xml:space="preserve">Professor</w:t>
      </w:r>
      <w:r>
        <w:t xml:space="preserve">s in</w:t>
      </w:r>
      <w:r>
        <w:t xml:space="preserve"> </w:t>
      </w:r>
      <w:r>
        <w:rPr>
          <w:bCs/>
          <w:b/>
        </w:rPr>
        <w:t xml:space="preserve">Nigeria Lagos</w:t>
      </w:r>
      <w:r>
        <w:t xml:space="preserve">. Adebayo highlights the unique challenges women face in achieving and maintaining the rank of Professor in a male-dominated academic environment. The study reveals that while Lagos is more progressive than rural areas, female professors still encounter significant barriers in leadership roles and research funding. This source adds a necessary gender perspective to the</w:t>
      </w:r>
      <w:r>
        <w:t xml:space="preserve"> </w:t>
      </w:r>
      <w:r>
        <w:rPr>
          <w:bCs/>
          <w:b/>
        </w:rPr>
        <w:t xml:space="preserve">Annotated Bibliography</w:t>
      </w:r>
      <w:r>
        <w:t xml:space="preserve">, illustrating the diverse experiences within the academic community in Lagos.</w:t>
      </w:r>
    </w:p>
    <w:bookmarkEnd w:id="26"/>
    <w:bookmarkStart w:id="27" w:name="X3be6d32de1465870b33f677db2a0610ac19a706"/>
    <w:p>
      <w:pPr>
        <w:pStyle w:val="Heading3"/>
      </w:pPr>
      <w:r>
        <w:t xml:space="preserve">Entry 6: Academic Leadership and Governance</w:t>
      </w:r>
    </w:p>
    <w:p>
      <w:pPr>
        <w:pStyle w:val="FirstParagraph"/>
      </w:pPr>
      <w:r>
        <w:t xml:space="preserve">Nwosu, J. K. (2017).</w:t>
      </w:r>
      <w:r>
        <w:t xml:space="preserve"> </w:t>
      </w:r>
      <w:r>
        <w:rPr>
          <w:iCs/>
          <w:i/>
        </w:rPr>
        <w:t xml:space="preserve">Governance and Accountability in Nigerian Universities: The Lagos Experience</w:t>
      </w:r>
      <w:r>
        <w:t xml:space="preserve">. University of Ibadan Press.</w:t>
      </w:r>
    </w:p>
    <w:p>
      <w:pPr>
        <w:pStyle w:val="BodyText"/>
      </w:pPr>
      <w:r>
        <w:t xml:space="preserve">Nwosu’s work provides a detailed analysis of university governance structures in</w:t>
      </w:r>
      <w:r>
        <w:t xml:space="preserve"> </w:t>
      </w:r>
      <w:r>
        <w:rPr>
          <w:bCs/>
          <w:b/>
        </w:rPr>
        <w:t xml:space="preserve">Nigeria Lagos</w:t>
      </w:r>
      <w:r>
        <w:t xml:space="preserve">. The author argues that the effectiveness of a</w:t>
      </w:r>
      <w:r>
        <w:t xml:space="preserve"> </w:t>
      </w:r>
      <w:r>
        <w:rPr>
          <w:bCs/>
          <w:b/>
        </w:rPr>
        <w:t xml:space="preserve">Professor</w:t>
      </w:r>
      <w:r>
        <w:t xml:space="preserve"> </w:t>
      </w:r>
      <w:r>
        <w:t xml:space="preserve">as a leader (e.g., Dean or Vice-Chancellor) is often compromised by external political pressures from the Lagos State Government. The book documents several case studies where academic autonomy was undermined, affecting the ability of professors to implement necessary reforms. This text is indispensable for understanding the political economy of higher education in Lagos.</w:t>
      </w:r>
    </w:p>
    <w:bookmarkEnd w:id="27"/>
    <w:bookmarkStart w:id="28" w:name="entry-7-student-professor-relationships"/>
    <w:p>
      <w:pPr>
        <w:pStyle w:val="Heading3"/>
      </w:pPr>
      <w:r>
        <w:t xml:space="preserve">Entry 7: Student-Professor Relationships</w:t>
      </w:r>
    </w:p>
    <w:p>
      <w:pPr>
        <w:pStyle w:val="FirstParagraph"/>
      </w:pPr>
      <w:r>
        <w:t xml:space="preserve">Olumide, A. R. (2023).</w:t>
      </w:r>
      <w:r>
        <w:t xml:space="preserve"> </w:t>
      </w:r>
      <w:r>
        <w:rPr>
          <w:iCs/>
          <w:i/>
        </w:rPr>
        <w:t xml:space="preserve">Mentorship and Expectations: Student-Professor Dynamics in Lagos Universities</w:t>
      </w:r>
      <w:r>
        <w:t xml:space="preserve">. Journal of Student Affairs in Africa, 11(2), 33-49.</w:t>
      </w:r>
    </w:p>
    <w:p>
      <w:pPr>
        <w:pStyle w:val="BodyText"/>
      </w:pPr>
      <w:r>
        <w:t xml:space="preserve">This recent study explores the evolving relationship between students and</w:t>
      </w:r>
      <w:r>
        <w:t xml:space="preserve"> </w:t>
      </w:r>
      <w:r>
        <w:rPr>
          <w:bCs/>
          <w:b/>
        </w:rPr>
        <w:t xml:space="preserve">Professor</w:t>
      </w:r>
      <w:r>
        <w:t xml:space="preserve">s in</w:t>
      </w:r>
      <w:r>
        <w:t xml:space="preserve"> </w:t>
      </w:r>
      <w:r>
        <w:rPr>
          <w:bCs/>
          <w:b/>
        </w:rPr>
        <w:t xml:space="preserve">Nigeria Lagos</w:t>
      </w:r>
      <w:r>
        <w:t xml:space="preserve">. Olumide finds that students increasingly view professors as service providers rather than mentors, reflecting broader societal shifts towards consumerism. The article suggests that this change in perception challenges the traditional authority of the</w:t>
      </w:r>
      <w:r>
        <w:t xml:space="preserve"> </w:t>
      </w:r>
      <w:r>
        <w:rPr>
          <w:bCs/>
          <w:b/>
        </w:rPr>
        <w:t xml:space="preserve">Professor</w:t>
      </w:r>
      <w:r>
        <w:t xml:space="preserve"> </w:t>
      </w:r>
      <w:r>
        <w:t xml:space="preserve">and requires new approaches to teaching and engagement. This source is highly relevant for educators and administrators in Lagos seeking to improve student outcomes.</w:t>
      </w:r>
    </w:p>
    <w:bookmarkEnd w:id="28"/>
    <w:bookmarkStart w:id="29" w:name="X577a1ee4c1371a94dd5d3fd5d65e5b35f866b9b"/>
    <w:p>
      <w:pPr>
        <w:pStyle w:val="Heading3"/>
      </w:pPr>
      <w:r>
        <w:t xml:space="preserve">Entry 8: Technology and Digital Transformation</w:t>
      </w:r>
    </w:p>
    <w:p>
      <w:pPr>
        <w:pStyle w:val="FirstParagraph"/>
      </w:pPr>
      <w:r>
        <w:t xml:space="preserve">Yusuf, M. A. (2024).</w:t>
      </w:r>
      <w:r>
        <w:t xml:space="preserve"> </w:t>
      </w:r>
      <w:r>
        <w:rPr>
          <w:iCs/>
          <w:i/>
        </w:rPr>
        <w:t xml:space="preserve">Digital Pedagogy in Lagos: Adapting to the Post-Pandemic Era</w:t>
      </w:r>
      <w:r>
        <w:t xml:space="preserve">. International Journal of Educational Technology, 19(1), 55-70.</w:t>
      </w:r>
    </w:p>
    <w:p>
      <w:pPr>
        <w:pStyle w:val="BodyText"/>
      </w:pPr>
      <w:r>
        <w:t xml:space="preserve">Yusuf examines how</w:t>
      </w:r>
      <w:r>
        <w:t xml:space="preserve"> </w:t>
      </w:r>
      <w:r>
        <w:rPr>
          <w:bCs/>
          <w:b/>
        </w:rPr>
        <w:t xml:space="preserve">Professor</w:t>
      </w:r>
      <w:r>
        <w:t xml:space="preserve">s in</w:t>
      </w:r>
      <w:r>
        <w:t xml:space="preserve"> </w:t>
      </w:r>
      <w:r>
        <w:rPr>
          <w:bCs/>
          <w:b/>
        </w:rPr>
        <w:t xml:space="preserve">Nigeria Lagos</w:t>
      </w:r>
      <w:r>
        <w:t xml:space="preserve"> </w:t>
      </w:r>
      <w:r>
        <w:t xml:space="preserve">have adapted to digital teaching methods following the global pandemic. The study highlights the resilience of Lagos-based academics in overcoming technological barriers to deliver quality education. However, it also points out the digital divide that persists between well-resourced private institutions and underfunded public ones. This article provides a forward-looking perspective on the future of the</w:t>
      </w:r>
      <w:r>
        <w:t xml:space="preserve"> </w:t>
      </w:r>
      <w:r>
        <w:rPr>
          <w:bCs/>
          <w:b/>
        </w:rPr>
        <w:t xml:space="preserve">Professor</w:t>
      </w:r>
      <w:r>
        <w:t xml:space="preserve"> </w:t>
      </w:r>
      <w:r>
        <w:t xml:space="preserve">in Lagos, emphasizing the need for continuous professional development in digital skills.</w:t>
      </w:r>
    </w:p>
    <w:bookmarkEnd w:id="29"/>
    <w:bookmarkStart w:id="30"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demonstrates that the role of the</w:t>
      </w:r>
      <w:r>
        <w:t xml:space="preserve"> </w:t>
      </w:r>
      <w:r>
        <w:rPr>
          <w:bCs/>
          <w:b/>
        </w:rPr>
        <w:t xml:space="preserve">Professor</w:t>
      </w:r>
      <w:r>
        <w:t xml:space="preserve"> </w:t>
      </w:r>
      <w:r>
        <w:t xml:space="preserve">in</w:t>
      </w:r>
      <w:r>
        <w:t xml:space="preserve"> </w:t>
      </w:r>
      <w:r>
        <w:rPr>
          <w:bCs/>
          <w:b/>
        </w:rPr>
        <w:t xml:space="preserve">Nigeria Lagos</w:t>
      </w:r>
      <w:r>
        <w:t xml:space="preserve"> </w:t>
      </w:r>
      <w:r>
        <w:t xml:space="preserve">is complex and multifaceted. Influenced by cultural expectations, economic realities, and political dynamics, professors in Lagos navigate a challenging yet vital landscape. The selected sources collectively highlight the need for systemic reforms to support academic excellence and ensure that the</w:t>
      </w:r>
      <w:r>
        <w:t xml:space="preserve"> </w:t>
      </w:r>
      <w:r>
        <w:rPr>
          <w:bCs/>
          <w:b/>
        </w:rPr>
        <w:t xml:space="preserve">Professor</w:t>
      </w:r>
      <w:r>
        <w:t xml:space="preserve"> </w:t>
      </w:r>
      <w:r>
        <w:t xml:space="preserve">can continue to serve as a pillar of intellectual and social development in Lagos and beyond.</w:t>
      </w:r>
    </w:p>
    <w:bookmarkEnd w:id="30"/>
    <w:p>
      <w:pPr>
        <w:pStyle w:val="BodyText"/>
      </w:pPr>
      <w:r>
        <w:t xml:space="preserve">© 2024 Academic Research Compilation.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Nigeria Lagos</dc:title>
  <dc:creator/>
  <dc:language>en</dc:language>
  <cp:keywords/>
  <dcterms:created xsi:type="dcterms:W3CDTF">2026-08-07T17:44:47Z</dcterms:created>
  <dcterms:modified xsi:type="dcterms:W3CDTF">2026-08-07T17:44:47Z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