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Bangalore,</w:t>
      </w:r>
      <w:r>
        <w:t xml:space="preserve"> </w:t>
      </w:r>
      <w:r>
        <w:t xml:space="preserve">India</w:t>
      </w:r>
    </w:p>
    <w:bookmarkStart w:id="25" w:name="X079f46758626d67a3f9da21af223f15acae3d5b"/>
    <w:p>
      <w:pPr>
        <w:pStyle w:val="Heading1"/>
      </w:pPr>
      <w:r>
        <w:t xml:space="preserve">Annotated Bibliography: Project Management Practices in Bangalore, India</w:t>
      </w:r>
    </w:p>
    <w:p>
      <w:pPr>
        <w:pStyle w:val="FirstParagraph"/>
      </w:pPr>
      <w:r>
        <w:t xml:space="preserve">This annotated bibliography compiles key resources regarding the role, methodologies, and challenges of the Project Manager within the specific context of Bangalore, India. As the "Silicon Valley of India," Bangalore presents a unique ecosystem characterized by rapid technological adoption, a diverse talent pool, and distinct cultural dynamics. The following entries explore how global project management standards are adapted to the local environment of Karnataka's capital.</w:t>
      </w:r>
    </w:p>
    <w:bookmarkStart w:id="20" w:name="introduction-to-the-role"/>
    <w:p>
      <w:pPr>
        <w:pStyle w:val="Heading2"/>
      </w:pPr>
      <w:r>
        <w:t xml:space="preserve">Introduction to the Role</w:t>
      </w:r>
    </w:p>
    <w:p>
      <w:pPr>
        <w:pStyle w:val="FirstParagraph"/>
      </w:pPr>
      <w:r>
        <w:t xml:space="preserve">Kerzner, H. (2022).</w:t>
      </w:r>
      <w:r>
        <w:t xml:space="preserve"> </w:t>
      </w:r>
      <w:r>
        <w:rPr>
          <w:iCs/>
          <w:i/>
        </w:rPr>
        <w:t xml:space="preserve">Project Management: A Systems Approach to Planning, Scheduling, and Controlling</w:t>
      </w:r>
      <w:r>
        <w:t xml:space="preserve"> </w:t>
      </w:r>
      <w:r>
        <w:t xml:space="preserve">(13th ed.). Wiley.</w:t>
      </w:r>
    </w:p>
    <w:p>
      <w:pPr>
        <w:pStyle w:val="BodyText"/>
      </w:pPr>
      <w:r>
        <w:t xml:space="preserve">This seminal text provides a comprehensive framework for project management systems. While global in scope, the 13th edition includes updated case studies on agile transformations in emerging markets. It details the lifecycle of a project from initiation to closure, emphasizing the importance of stakeholder management and risk mitigation.</w:t>
      </w:r>
    </w:p>
    <w:p>
      <w:pPr>
        <w:pStyle w:val="BodyText"/>
      </w:pPr>
      <w:r>
        <w:t xml:space="preserve">For a Project Manager in Bangalore, this text is foundational. It offers the structural rigor required by multinational corporations (MNCs) headquartered in the city. The systems approach is particularly relevant for managing large-scale IT infrastructure projects common in the Electronic City and Whitefield tech hubs.</w:t>
      </w:r>
    </w:p>
    <w:bookmarkEnd w:id="20"/>
    <w:bookmarkStart w:id="21" w:name="X239f16a1195a4532729bb2bb30cb0939f517168"/>
    <w:p>
      <w:pPr>
        <w:pStyle w:val="Heading2"/>
      </w:pPr>
      <w:r>
        <w:t xml:space="preserve">Agile Methodologies in the Indian IT Sector</w:t>
      </w:r>
    </w:p>
    <w:p>
      <w:pPr>
        <w:pStyle w:val="FirstParagraph"/>
      </w:pPr>
      <w:r>
        <w:t xml:space="preserve">Srinivasan, R., &amp; Kumar, A. (2021).</w:t>
      </w:r>
      <w:r>
        <w:t xml:space="preserve"> </w:t>
      </w:r>
      <w:r>
        <w:rPr>
          <w:iCs/>
          <w:i/>
        </w:rPr>
        <w:t xml:space="preserve">Agile Transformation in Indian IT Services: Challenges and Success Factors</w:t>
      </w:r>
      <w:r>
        <w:t xml:space="preserve">. Journal of Global Information Technology Management, 24(3), 112-135.</w:t>
      </w:r>
    </w:p>
    <w:p>
      <w:pPr>
        <w:pStyle w:val="BodyText"/>
      </w:pPr>
      <w:r>
        <w:t xml:space="preserve">This peer-reviewed article investigates the adoption of Agile methodologies within Indian IT service providers. The authors analyze data from over 50 organizations, highlighting the friction between traditional hierarchical structures and Agile's collaborative nature. It discusses the specific hurdles of remote collaboration and time-zone differences.</w:t>
      </w:r>
    </w:p>
    <w:p>
      <w:pPr>
        <w:pStyle w:val="BodyText"/>
      </w:pPr>
      <w:r>
        <w:t xml:space="preserve">This is critical reading for Project Managers in Bangalore, where the industry is shifting from Waterfall to Agile. The study provides actionable insights into navigating the cultural resistance often found in established Indian firms, helping managers foster a true Agile mindset among local teams.</w:t>
      </w:r>
    </w:p>
    <w:p>
      <w:pPr>
        <w:pStyle w:val="BodyText"/>
      </w:pPr>
      <w:r>
        <w:t xml:space="preserve">PMI. (2023).</w:t>
      </w:r>
      <w:r>
        <w:t xml:space="preserve"> </w:t>
      </w:r>
      <w:r>
        <w:rPr>
          <w:iCs/>
          <w:i/>
        </w:rPr>
        <w:t xml:space="preserve">Pulse of the Profession: India Country Report</w:t>
      </w:r>
      <w:r>
        <w:t xml:space="preserve">. Project Management Institute.</w:t>
      </w:r>
    </w:p>
    <w:p>
      <w:pPr>
        <w:pStyle w:val="BodyText"/>
      </w:pPr>
      <w:r>
        <w:t xml:space="preserve">The Project Management Institute’s annual report offers statistical analysis of project performance in India. It highlights that while India has a high density of certified project managers, project success rates are often hampered by unclear objectives and poor stakeholder engagement. It emphasizes the growing demand for hybrid project management approaches.</w:t>
      </w:r>
    </w:p>
    <w:p>
      <w:pPr>
        <w:pStyle w:val="BodyText"/>
      </w:pPr>
      <w:r>
        <w:t xml:space="preserve">For professionals in Bangalore, this report validates the need for continuous upskilling. It underscores the importance of soft skills and strategic alignment, which are often overlooked in favor of technical certification in the competitive Bangalore job market.</w:t>
      </w:r>
    </w:p>
    <w:bookmarkEnd w:id="21"/>
    <w:bookmarkStart w:id="22" w:name="cultural-dynamics-and-leadership"/>
    <w:p>
      <w:pPr>
        <w:pStyle w:val="Heading2"/>
      </w:pPr>
      <w:r>
        <w:t xml:space="preserve">Cultural Dynamics and Leadership</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This classic work explores cultural dimensions, including Power Distance and Uncertainty Avoidance. It provides a comparative analysis of how different cultures approach authority, decision-making, and risk.</w:t>
      </w:r>
    </w:p>
    <w:p>
      <w:pPr>
        <w:pStyle w:val="BodyText"/>
      </w:pPr>
      <w:r>
        <w:t xml:space="preserve">Bangalore is a melting pot of Indian cultures and expatriates. A Project Manager must understand the high Power Distance index typical of Indian culture to effectively manage upward communication with senior leadership while motivating junior team members who may be hesitant to speak up.</w:t>
      </w:r>
    </w:p>
    <w:p>
      <w:pPr>
        <w:pStyle w:val="BodyText"/>
      </w:pPr>
      <w:r>
        <w:t xml:space="preserve">Reddy, S. (2019).</w:t>
      </w:r>
      <w:r>
        <w:t xml:space="preserve"> </w:t>
      </w:r>
      <w:r>
        <w:rPr>
          <w:iCs/>
          <w:i/>
        </w:rPr>
        <w:t xml:space="preserve">Leading Tech Teams in Bangalore: A Manager’s Guide</w:t>
      </w:r>
      <w:r>
        <w:t xml:space="preserve">. Penguin Random House India.</w:t>
      </w:r>
    </w:p>
    <w:p>
      <w:pPr>
        <w:pStyle w:val="BodyText"/>
      </w:pPr>
      <w:r>
        <w:t xml:space="preserve">Written by a former tech executive, this book offers a localized perspective on leadership. It addresses the unique pressures of the Bangalore startup ecosystem, including high attrition rates, the "work-life balance" debate, and the expectations of a highly educated, tech-savvy workforce.</w:t>
      </w:r>
    </w:p>
    <w:p>
      <w:pPr>
        <w:pStyle w:val="BodyText"/>
      </w:pPr>
      <w:r>
        <w:t xml:space="preserve">This resource is indispensable for Project Managers operating in Bangalore’s startup corridor (e.g., Koramangala, Indiranagar). It provides practical strategies for retaining talent and managing the rapid pace of change inherent in the city’s entrepreneurial environment.</w:t>
      </w:r>
    </w:p>
    <w:bookmarkEnd w:id="22"/>
    <w:bookmarkStart w:id="23" w:name="Xebb8b8d801703a2a427a8910de54bfcd89341ce"/>
    <w:p>
      <w:pPr>
        <w:pStyle w:val="Heading2"/>
      </w:pPr>
      <w:r>
        <w:t xml:space="preserve">Infrastructure and Operational Challenges</w:t>
      </w:r>
    </w:p>
    <w:p>
      <w:pPr>
        <w:pStyle w:val="FirstParagraph"/>
      </w:pPr>
      <w:r>
        <w:t xml:space="preserve">Bangalore Development Authority. (2022).</w:t>
      </w:r>
      <w:r>
        <w:t xml:space="preserve"> </w:t>
      </w:r>
      <w:r>
        <w:rPr>
          <w:iCs/>
          <w:i/>
        </w:rPr>
        <w:t xml:space="preserve">Master Plan Bangalore 2031: Infrastructure and Urban Development</w:t>
      </w:r>
      <w:r>
        <w:t xml:space="preserve">. BDA Publications.</w:t>
      </w:r>
    </w:p>
    <w:p>
      <w:pPr>
        <w:pStyle w:val="BodyText"/>
      </w:pPr>
      <w:r>
        <w:t xml:space="preserve">This official government document outlines the long-term infrastructure development plans for Bangalore. It covers transportation networks, IT park expansions, and housing policies. It highlights the challenges of urban congestion and the need for sustainable development.</w:t>
      </w:r>
    </w:p>
    <w:p>
      <w:pPr>
        <w:pStyle w:val="BodyText"/>
      </w:pPr>
      <w:r>
        <w:t xml:space="preserve">Project Managers in Bangalore must account for logistical realities. Traffic congestion and infrastructure delays can impact on-site project timelines and employee punctuality. Understanding the Master Plan helps managers anticipate operational disruptions and plan for hybrid work models effectively.</w:t>
      </w:r>
    </w:p>
    <w:p>
      <w:pPr>
        <w:pStyle w:val="BodyText"/>
      </w:pPr>
      <w:r>
        <w:t xml:space="preserve">NASSCOM. (2023).</w:t>
      </w:r>
      <w:r>
        <w:t xml:space="preserve"> </w:t>
      </w:r>
      <w:r>
        <w:rPr>
          <w:iCs/>
          <w:i/>
        </w:rPr>
        <w:t xml:space="preserve">India Digital: The Next Frontier for Growth</w:t>
      </w:r>
      <w:r>
        <w:t xml:space="preserve">. National Association of Software and Service Companies.</w:t>
      </w:r>
    </w:p>
    <w:p>
      <w:pPr>
        <w:pStyle w:val="BodyText"/>
      </w:pPr>
      <w:r>
        <w:t xml:space="preserve">NASSCOM’s report analyzes the digital transformation landscape in India. It focuses on the role of Bangalore as the epicenter of AI, cloud computing, and fintech innovation. It outlines the skills gap and the need for project managers who can bridge the divide between business strategy and technical execution.</w:t>
      </w:r>
    </w:p>
    <w:p>
      <w:pPr>
        <w:pStyle w:val="BodyText"/>
      </w:pPr>
      <w:r>
        <w:t xml:space="preserve">This report is vital for Project Managers aiming to lead cutting-edge projects in Bangalore. It identifies emerging technologies that will define the city’s economy, allowing managers to align their project portfolios with national digital goals and global market trends.</w:t>
      </w:r>
    </w:p>
    <w:bookmarkEnd w:id="23"/>
    <w:bookmarkStart w:id="24" w:name="conclusion"/>
    <w:p>
      <w:pPr>
        <w:pStyle w:val="Heading2"/>
      </w:pPr>
      <w:r>
        <w:t xml:space="preserve">Conclusion</w:t>
      </w:r>
    </w:p>
    <w:p>
      <w:pPr>
        <w:pStyle w:val="FirstParagraph"/>
      </w:pPr>
      <w:r>
        <w:t xml:space="preserve">The role of a Project Manager in Bangalore, India, is multifaceted, requiring a blend of global best practices and local cultural intelligence. The resources listed above provide a robust foundation for understanding the technical, cultural, and operational dimensions of this role. From navigating the complexities of Agile adoption in hierarchical organizations to managing the logistical challenges of a rapidly growing metropolis, these texts offer essential guidance for success in one of the world’s most dynamic tech ecosystems.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Bangalore, India</dc:title>
  <dc:creator/>
  <dc:language>en</dc:language>
  <cp:keywords/>
  <dcterms:created xsi:type="dcterms:W3CDTF">2026-08-07T19:48:14Z</dcterms:created>
  <dcterms:modified xsi:type="dcterms:W3CDTF">2026-08-07T19:48:14Z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