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New</w:t>
      </w:r>
      <w:r>
        <w:t xml:space="preserve"> </w:t>
      </w:r>
      <w:r>
        <w:t xml:space="preserve">Delhi,</w:t>
      </w:r>
      <w:r>
        <w:t xml:space="preserve"> </w:t>
      </w:r>
      <w:r>
        <w:t xml:space="preserve">India</w:t>
      </w:r>
    </w:p>
    <w:bookmarkStart w:id="21" w:name="X3a3841224470c983e3a9e2d9147d345abb8671b"/>
    <w:p>
      <w:pPr>
        <w:pStyle w:val="Heading1"/>
      </w:pPr>
      <w:r>
        <w:t xml:space="preserve">Annotated Bibliography: The Role of the Project Manager in New Delhi, India</w:t>
      </w:r>
    </w:p>
    <w:p>
      <w:pPr>
        <w:pStyle w:val="FirstParagraph"/>
      </w:pPr>
      <w:r>
        <w:t xml:space="preserve">This annotated bibliography compiles essential resources regarding the profession of the</w:t>
      </w:r>
      <w:r>
        <w:t xml:space="preserve"> </w:t>
      </w:r>
      <w:r>
        <w:rPr>
          <w:bCs/>
          <w:b/>
        </w:rPr>
        <w:t xml:space="preserve">Project Manager</w:t>
      </w:r>
      <w:r>
        <w:t xml:space="preserve"> </w:t>
      </w:r>
      <w:r>
        <w:t xml:space="preserve">within the specific socio-economic and infrastructural context of</w:t>
      </w:r>
      <w:r>
        <w:t xml:space="preserve"> </w:t>
      </w:r>
      <w:r>
        <w:rPr>
          <w:bCs/>
          <w:b/>
        </w:rPr>
        <w:t xml:space="preserve">New Delhi, India</w:t>
      </w:r>
      <w:r>
        <w:t xml:space="preserve">. As the capital of India, New Delhi serves as the epicenter for government policy, multinational corporate headquarters, and rapid urban development. Consequently, the literature selected here addresses the unique challenges faced by project managers in this region, including regulatory compliance, infrastructure scaling, cultural dynamics, and the integration of global standards with local realities. These sources provide a comprehensive overview of the skills, methodologies, and strategic insights required to lead successful projects in this dynamic environment.</w:t>
      </w:r>
    </w:p>
    <w:bookmarkStart w:id="20" w:name="selected-references"/>
    <w:p>
      <w:pPr>
        <w:pStyle w:val="Heading2"/>
      </w:pPr>
      <w:r>
        <w:t xml:space="preserve">Selected References</w:t>
      </w:r>
    </w:p>
    <w:p>
      <w:pPr>
        <w:pStyle w:val="FirstParagraph"/>
      </w:pPr>
      <w:r>
        <w:t xml:space="preserve">Agarwal, R., &amp; Singh, V. (2021).</w:t>
      </w:r>
      <w:r>
        <w:t xml:space="preserve"> </w:t>
      </w:r>
      <w:r>
        <w:rPr>
          <w:iCs/>
          <w:i/>
        </w:rPr>
        <w:t xml:space="preserve">Urban Infrastructure Project Management in Indian Metropolis: Case Studies from Delhi NCR</w:t>
      </w:r>
      <w:r>
        <w:t xml:space="preserve">. Journal of Construction Engineering and Management, 147(4), 04021012.</w:t>
      </w:r>
    </w:p>
    <w:p>
      <w:pPr>
        <w:pStyle w:val="BodyText"/>
      </w:pPr>
      <w:r>
        <w:t xml:space="preserve">This peer-reviewed article provides a critical analysis of large-scale infrastructure projects in the National Capital Region (NCR), with a specific focus on New Delhi. The authors examine the complexities faced by project managers when dealing with land acquisition, environmental clearances, and public-private partnerships (PPPs). The text is particularly valuable for understanding the bureaucratic hurdles unique to the Indian capital. It offers empirical data on how project managers in New Delhi mitigate risks associated with regulatory delays and stakeholder conflicts. For a project manager operating in this region, this source serves as a practical guide to navigating the intersection of urban planning and administrative governance.</w:t>
      </w:r>
    </w:p>
    <w:p>
      <w:pPr>
        <w:pStyle w:val="BodyText"/>
      </w:pPr>
      <w:r>
        <w:t xml:space="preserve">Chatterjee, S. (2020).</w:t>
      </w:r>
      <w:r>
        <w:t xml:space="preserve"> </w:t>
      </w:r>
      <w:r>
        <w:rPr>
          <w:iCs/>
          <w:i/>
        </w:rPr>
        <w:t xml:space="preserve">Cross-Cultural Leadership in Indian IT Hubs: Managing Global Projects from New Delhi</w:t>
      </w:r>
      <w:r>
        <w:t xml:space="preserve">. Routledge.</w:t>
      </w:r>
    </w:p>
    <w:p>
      <w:pPr>
        <w:pStyle w:val="BodyText"/>
      </w:pPr>
      <w:r>
        <w:t xml:space="preserve">New Delhi has emerged as a significant hub for Information Technology and Business Process Management, hosting numerous global delivery centers. Chatterjee’s book explores the dual role of the project manager in this sector: managing local teams while aligning with global client expectations. The text delves into the cultural nuances of leadership in India, emphasizing the importance of hierarchical respect and relationship building (often referred to as "jugaad" or frugal innovation) within project teams. This resource is essential for project managers in New Delhi who must bridge the gap between Western agile methodologies and the traditional organizational structures prevalent in Indian corporate culture.</w:t>
      </w:r>
    </w:p>
    <w:p>
      <w:pPr>
        <w:pStyle w:val="BodyText"/>
      </w:pPr>
      <w:r>
        <w:t xml:space="preserve">Government of National Capital Territory of Delhi. (2022).</w:t>
      </w:r>
      <w:r>
        <w:t xml:space="preserve"> </w:t>
      </w:r>
      <w:r>
        <w:rPr>
          <w:iCs/>
          <w:i/>
        </w:rPr>
        <w:t xml:space="preserve">Delhi Master Plan 2041: Guidelines for Development and Project Implementation</w:t>
      </w:r>
      <w:r>
        <w:t xml:space="preserve">. Ministry of Housing and Urban Affairs.</w:t>
      </w:r>
    </w:p>
    <w:p>
      <w:pPr>
        <w:pStyle w:val="BodyText"/>
      </w:pPr>
      <w:r>
        <w:t xml:space="preserve">While not a traditional academic text, this government document is a primary source indispensable for any project manager involved in construction, real estate, or urban development in New Delhi. The Master Plan outlines the long-term vision for the city’s growth, detailing zoning laws, environmental regulations, and infrastructure priorities. Understanding this document is crucial for project managers to ensure compliance and avoid legal pitfalls. It provides the regulatory framework within which all major projects in the capital must operate, making it a foundational reference for strategic planning and risk assessment in the Delhi context.</w:t>
      </w:r>
    </w:p>
    <w:p>
      <w:pPr>
        <w:pStyle w:val="BodyText"/>
      </w:pPr>
      <w:r>
        <w:t xml:space="preserve">Gupta, A., &amp; Kumar, P. (2019).</w:t>
      </w:r>
      <w:r>
        <w:t xml:space="preserve"> </w:t>
      </w:r>
      <w:r>
        <w:rPr>
          <w:iCs/>
          <w:i/>
        </w:rPr>
        <w:t xml:space="preserve">Agile Methodologies in Indian Startups: Adaptation and Challenges in the Delhi Ecosystem</w:t>
      </w:r>
      <w:r>
        <w:t xml:space="preserve">. International Journal of Project Management, 37(8), 985-998.</w:t>
      </w:r>
    </w:p>
    <w:p>
      <w:pPr>
        <w:pStyle w:val="BodyText"/>
      </w:pPr>
      <w:r>
        <w:t xml:space="preserve">This article investigates the adoption of Agile project management frameworks within the burgeoning startup ecosystem of New Delhi. The authors highlight how project managers in Indian startups adapt global Agile practices to suit local resource constraints and market volatility. The study reveals that while flexibility is valued, project managers in New Delhi often face challenges related to talent retention and rapid scaling. This source is highly relevant for project managers in the technology and innovation sectors, offering insights into how to implement flexible management styles while maintaining project integrity in a fast-paced urban environment.</w:t>
      </w:r>
    </w:p>
    <w:p>
      <w:pPr>
        <w:pStyle w:val="BodyText"/>
      </w:pPr>
      <w:r>
        <w:t xml:space="preserve">Institute of Project Management (IPM). (2023).</w:t>
      </w:r>
      <w:r>
        <w:t xml:space="preserve"> </w:t>
      </w:r>
      <w:r>
        <w:rPr>
          <w:iCs/>
          <w:i/>
        </w:rPr>
        <w:t xml:space="preserve">Project Management Professional Standards in India: A Regional Analysis</w:t>
      </w:r>
      <w:r>
        <w:t xml:space="preserve">. IPM Publications.</w:t>
      </w:r>
    </w:p>
    <w:p>
      <w:pPr>
        <w:pStyle w:val="BodyText"/>
      </w:pPr>
      <w:r>
        <w:t xml:space="preserve">This report by the Institute of Project Management provides a comprehensive overview of the professional standards and certification requirements for project managers in India. It specifically addresses the growing demand for certified professionals in New Delhi due to the influx of multinational corporations. The document outlines the core competencies required, including risk management, financial control, and leadership, tailored to the Indian business landscape. For aspiring and practicing project managers in New Delhi, this source is vital for understanding career progression, professional ethics, and the alignment of local practices with international standards such as PMBOK and PRINCE2.</w:t>
      </w:r>
    </w:p>
    <w:p>
      <w:pPr>
        <w:pStyle w:val="BodyText"/>
      </w:pPr>
      <w:r>
        <w:t xml:space="preserve">Joshi, M. (2021).</w:t>
      </w:r>
      <w:r>
        <w:t xml:space="preserve"> </w:t>
      </w:r>
      <w:r>
        <w:rPr>
          <w:iCs/>
          <w:i/>
        </w:rPr>
        <w:t xml:space="preserve">Sustainable Project Management in Indian Cities: Environmental and Social Considerations</w:t>
      </w:r>
      <w:r>
        <w:t xml:space="preserve">. Springer.</w:t>
      </w:r>
    </w:p>
    <w:p>
      <w:pPr>
        <w:pStyle w:val="BodyText"/>
      </w:pPr>
      <w:r>
        <w:t xml:space="preserve">As New Delhi grapples with severe environmental challenges, including air pollution and water scarcity, sustainable project management has become a critical concern. Joshi’s book examines how project managers can integrate environmental, social, and governance (ESG) criteria into project lifecycles. The text provides case studies from New Delhi, illustrating how sustainable practices can enhance project reputation and community acceptance. This resource is crucial for project managers aiming to lead responsible projects that align with global sustainability goals while addressing the specific ecological needs of the Indian capital.</w:t>
      </w:r>
    </w:p>
    <w:p>
      <w:pPr>
        <w:pStyle w:val="BodyText"/>
      </w:pPr>
      <w:r>
        <w:t xml:space="preserve">Mishra, R. (2022).</w:t>
      </w:r>
      <w:r>
        <w:t xml:space="preserve"> </w:t>
      </w:r>
      <w:r>
        <w:rPr>
          <w:iCs/>
          <w:i/>
        </w:rPr>
        <w:t xml:space="preserve">Stakeholder Management in Public Sector Projects: Lessons from Delhi’s Metro Rail Expansion</w:t>
      </w:r>
      <w:r>
        <w:t xml:space="preserve">. Journal of Public Administration and Development, 42(3), 210-225.</w:t>
      </w:r>
    </w:p>
    <w:p>
      <w:pPr>
        <w:pStyle w:val="BodyText"/>
      </w:pPr>
      <w:r>
        <w:t xml:space="preserve">The Delhi Metro Rail Corporation (DMRC) is often cited as a model of successful project management in India. Mishra’s article analyzes the stakeholder management strategies employed during the recent expansion phases of the metro network. It highlights how project managers navigated complex political landscapes, public opposition, and technical challenges. The study offers valuable lessons on communication strategies, conflict resolution, and community engagement. For project managers in New Delhi working on public or semi-public projects, this article provides a blueprint for managing diverse and often conflicting stakeholder interests effectively.</w:t>
      </w:r>
    </w:p>
    <w:p>
      <w:pPr>
        <w:pStyle w:val="BodyText"/>
      </w:pPr>
      <w:r>
        <w:t xml:space="preserve">Sharma, L., &amp; Verma, N. (2020).</w:t>
      </w:r>
      <w:r>
        <w:t xml:space="preserve"> </w:t>
      </w:r>
      <w:r>
        <w:rPr>
          <w:iCs/>
          <w:i/>
        </w:rPr>
        <w:t xml:space="preserve">Digital Transformation and Project Management Tools in Indian Enterprises</w:t>
      </w:r>
      <w:r>
        <w:t xml:space="preserve">. Emerald Insight.</w:t>
      </w:r>
    </w:p>
    <w:p>
      <w:pPr>
        <w:pStyle w:val="BodyText"/>
      </w:pPr>
      <w:r>
        <w:t xml:space="preserve">This article explores the impact of digital transformation on project management practices in Indian enterprises, with a focus on New Delhi-based firms. The authors discuss the adoption of advanced project management software, AI-driven analytics, and cloud collaboration tools. The text highlights how these technologies enable project managers to improve efficiency, transparency, and decision-making. Given New Delhi’s status as a technology hub, this source is relevant for project managers seeking to leverage digital tools to overcome traditional inefficiencies and enhance project delivery in a competitive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New Delhi, India</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