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Nairobi,</w:t>
      </w:r>
      <w:r>
        <w:t xml:space="preserve"> </w:t>
      </w:r>
      <w:r>
        <w:t xml:space="preserve">Kenya</w:t>
      </w:r>
    </w:p>
    <w:bookmarkStart w:id="21" w:name="Xebd5d6af66622f2fc66799361bedd42590575d8"/>
    <w:p>
      <w:pPr>
        <w:pStyle w:val="Heading1"/>
      </w:pPr>
      <w:r>
        <w:t xml:space="preserve">Annotated Bibliography: The Role of the Project Manager in Nairobi, Kenya</w:t>
      </w:r>
    </w:p>
    <w:p>
      <w:pPr>
        <w:pStyle w:val="FirstParagraph"/>
      </w:pPr>
      <w:r>
        <w:t xml:space="preserve">The following annotated bibliography compiles essential literature regarding the practice of project management within the specific socio-economic and infrastructural context of Nairobi, Kenya. As the commercial hub of East Africa, Nairobi presents unique challenges and opportunities for Project Managers, ranging from rapid urbanization and infrastructure deficits to a burgeoning tech ecosystem known as "Silicon Savannah." These sources explore the intersection of global project management standards and local realities, offering insights into leadership, stakeholder engagement, and sustainable development in the Kenyan capital.</w:t>
      </w:r>
    </w:p>
    <w:bookmarkStart w:id="20" w:name="references"/>
    <w:p>
      <w:pPr>
        <w:pStyle w:val="Heading2"/>
      </w:pPr>
      <w:r>
        <w:t xml:space="preserve">References</w:t>
      </w:r>
    </w:p>
    <w:p>
      <w:pPr>
        <w:pStyle w:val="FirstParagraph"/>
      </w:pPr>
      <w:r>
        <w:t xml:space="preserve">Adhikari, S., &amp; Ochieng, M. (2021).</w:t>
      </w:r>
      <w:r>
        <w:t xml:space="preserve"> </w:t>
      </w:r>
      <w:r>
        <w:rPr>
          <w:iCs/>
          <w:i/>
        </w:rPr>
        <w:t xml:space="preserve">Infrastructure Development and Project Management Challenges in Nairobi: A Case Study of the Expressway Project.</w:t>
      </w:r>
      <w:r>
        <w:t xml:space="preserve"> </w:t>
      </w:r>
      <w:r>
        <w:t xml:space="preserve">Journal of African Construction Management, 14(2), 45-62.</w:t>
      </w:r>
    </w:p>
    <w:p>
      <w:pPr>
        <w:pStyle w:val="BodyText"/>
      </w:pPr>
      <w:r>
        <w:t xml:space="preserve">This article provides a critical analysis of the Nairobi Expressway project, one of the most significant infrastructure undertakings in the city's history. The authors examine the specific hurdles faced by Project Managers in coordinating multi-billion shilling contracts involving international contractors and local government bodies. The text highlights issues related to land acquisition, community displacement, and regulatory bottlenecks unique to Nairobi. For a Project Manager operating in Kenya, this source is invaluable for understanding the political and social complexities of large-scale civil engineering projects. It argues that technical proficiency alone is insufficient; success in Nairobi requires robust stakeholder management skills and a deep understanding of local land tenure systems.</w:t>
      </w:r>
    </w:p>
    <w:p>
      <w:pPr>
        <w:pStyle w:val="BodyText"/>
      </w:pPr>
      <w:r>
        <w:t xml:space="preserve">Gathuru, J. (2020).</w:t>
      </w:r>
      <w:r>
        <w:t xml:space="preserve"> </w:t>
      </w:r>
      <w:r>
        <w:rPr>
          <w:iCs/>
          <w:i/>
        </w:rPr>
        <w:t xml:space="preserve">Agile Methodologies in the Kenyan Tech Sector: Adapting Global Standards for Silicon Savannah.</w:t>
      </w:r>
      <w:r>
        <w:t xml:space="preserve"> </w:t>
      </w:r>
      <w:r>
        <w:t xml:space="preserve">Nairobi University Press.</w:t>
      </w:r>
    </w:p>
    <w:p>
      <w:pPr>
        <w:pStyle w:val="BodyText"/>
      </w:pPr>
      <w:r>
        <w:t xml:space="preserve">Focusing on the vibrant technology sector in Nairobi, this book explores how Project Managers are adapting Agile and Scrum frameworks to the local environment. Gathuru argues that while global methodologies provide a structure, they must be modified to account for local communication styles, power dynamics, and resource constraints. The book offers practical case studies from startups and fintech companies in Nairobi's Westlands and Kilimani business districts. It is particularly relevant for Project Managers in the IT and digital services sectors, offering guidance on fostering innovation while navigating the informal nature of many Kenyan business relationships. The text emphasizes the importance of flexibility and rapid iteration in a market characterized by high mobile money adoption and digital literacy.</w:t>
      </w:r>
    </w:p>
    <w:p>
      <w:pPr>
        <w:pStyle w:val="BodyText"/>
      </w:pPr>
      <w:r>
        <w:t xml:space="preserve">Kenya National Bureau of Statistics (KNBS). (2022).</w:t>
      </w:r>
      <w:r>
        <w:t xml:space="preserve"> </w:t>
      </w:r>
      <w:r>
        <w:rPr>
          <w:iCs/>
          <w:i/>
        </w:rPr>
        <w:t xml:space="preserve">Urbanization and Housing Trends in Nairobi: Implications for Development Planning.</w:t>
      </w:r>
      <w:r>
        <w:t xml:space="preserve"> </w:t>
      </w:r>
      <w:r>
        <w:t xml:space="preserve">Government Printer, Nairobi.</w:t>
      </w:r>
    </w:p>
    <w:p>
      <w:pPr>
        <w:pStyle w:val="BodyText"/>
      </w:pPr>
      <w:r>
        <w:t xml:space="preserve">This government report provides essential data on the demographic shifts and housing demands in Nairobi. For Project Managers involved in real estate, urban planning, or social development, this document is a primary source for understanding the scale of the challenges. It details the growth of informal settlements and the pressure on existing infrastructure. The report underscores the need for Project Managers to integrate social impact assessments into their project lifecycles. It serves as a factual basis for justifying project scopes and resource allocations, ensuring that development initiatives are aligned with the actual needs of Nairobi's rapidly expanding population.</w:t>
      </w:r>
    </w:p>
    <w:p>
      <w:pPr>
        <w:pStyle w:val="BodyText"/>
      </w:pPr>
      <w:r>
        <w:t xml:space="preserve">Mwangi, P., &amp; Kariuki, N. (2019).</w:t>
      </w:r>
      <w:r>
        <w:t xml:space="preserve"> </w:t>
      </w:r>
      <w:r>
        <w:rPr>
          <w:iCs/>
          <w:i/>
        </w:rPr>
        <w:t xml:space="preserve">Stakeholder Engagement in Public Sector Projects: Lessons from Nairobi County Government.</w:t>
      </w:r>
      <w:r>
        <w:t xml:space="preserve"> </w:t>
      </w:r>
      <w:r>
        <w:t xml:space="preserve">East African Journal of Public Administration, 8(1), 112-130.</w:t>
      </w:r>
    </w:p>
    <w:p>
      <w:pPr>
        <w:pStyle w:val="BodyText"/>
      </w:pPr>
      <w:r>
        <w:t xml:space="preserve">This peer-reviewed article investigates the effectiveness of stakeholder engagement strategies within Nairobi County Government projects. The authors identify a recurring gap between project planning and community expectations, often leading to delays and cost overruns. The study suggests that Project Managers in the Kenyan public sector must adopt more participatory approaches, involving local leaders and community groups early in the project lifecycle. The article provides a framework for managing expectations and mitigating conflict, which is crucial for maintaining project momentum in a politically sensitive environment like Nairobi. It is a key resource for understanding the governance landscape and the importance of transparency in public projects.</w:t>
      </w:r>
    </w:p>
    <w:p>
      <w:pPr>
        <w:pStyle w:val="BodyText"/>
      </w:pPr>
      <w:r>
        <w:t xml:space="preserve">Omondi, L. (2023).</w:t>
      </w:r>
      <w:r>
        <w:t xml:space="preserve"> </w:t>
      </w:r>
      <w:r>
        <w:rPr>
          <w:iCs/>
          <w:i/>
        </w:rPr>
        <w:t xml:space="preserve">Sustainable Project Management in East Africa: Integrating Environmental, Social, and Governance (ESG) Criteria.</w:t>
      </w:r>
      <w:r>
        <w:t xml:space="preserve"> </w:t>
      </w:r>
      <w:r>
        <w:t xml:space="preserve">Nairobi: Green Development Institute.</w:t>
      </w:r>
    </w:p>
    <w:p>
      <w:pPr>
        <w:pStyle w:val="BodyText"/>
      </w:pPr>
      <w:r>
        <w:t xml:space="preserve">As global attention shifts toward sustainability, this book examines how Project Managers in Nairobi are incorporating ESG criteria into their practices. Omondi discusses the regulatory requirements set by the National Environment Management Authority (NEMA) and the growing investor demand for green projects. The text provides practical tools for conducting environmental impact assessments and ensuring social responsibility in project execution. It is particularly relevant for Project Managers in the energy, construction, and manufacturing sectors, offering strategies to balance profitability with environmental stewardship. The book highlights Nairobi's potential as a leader in sustainable urban development in Africa.</w:t>
      </w:r>
    </w:p>
    <w:p>
      <w:pPr>
        <w:pStyle w:val="BodyText"/>
      </w:pPr>
      <w:r>
        <w:t xml:space="preserve">Project Management Institute (PMI). (2021).</w:t>
      </w:r>
      <w:r>
        <w:t xml:space="preserve"> </w:t>
      </w:r>
      <w:r>
        <w:rPr>
          <w:iCs/>
          <w:i/>
        </w:rPr>
        <w:t xml:space="preserve">Pulse of the Profession: Kenya Country Report.</w:t>
      </w:r>
      <w:r>
        <w:t xml:space="preserve"> </w:t>
      </w:r>
      <w:r>
        <w:t xml:space="preserve">PMI Global Research.</w:t>
      </w:r>
    </w:p>
    <w:p>
      <w:pPr>
        <w:pStyle w:val="BodyText"/>
      </w:pPr>
      <w:r>
        <w:t xml:space="preserve">This report offers a high-level overview of the project management landscape in Kenya, with specific data on Nairobi. It highlights the growing demand for certified Project Managers and the increasing recognition of project management as a strategic discipline. The report identifies key trends, such as the rise of remote work and the adoption of digital collaboration tools, which have been accelerated by the post-pandemic environment. For Project Managers seeking to align their practices with global standards while remaining relevant in the Kenyan market, this report provides valuable insights into skill gaps, career opportunities, and the economic impact of effective project management.</w:t>
      </w:r>
    </w:p>
    <w:p>
      <w:pPr>
        <w:pStyle w:val="BodyText"/>
      </w:pPr>
      <w:r>
        <w:t xml:space="preserve">Wanjiku, A. (2022).</w:t>
      </w:r>
      <w:r>
        <w:t xml:space="preserve"> </w:t>
      </w:r>
      <w:r>
        <w:rPr>
          <w:iCs/>
          <w:i/>
        </w:rPr>
        <w:t xml:space="preserve">Leadership Styles and Project Success in Kenyan Organizations.</w:t>
      </w:r>
      <w:r>
        <w:t xml:space="preserve"> </w:t>
      </w:r>
      <w:r>
        <w:t xml:space="preserve">Journal of Business Management, 15(3), 78-95.</w:t>
      </w:r>
    </w:p>
    <w:p>
      <w:pPr>
        <w:pStyle w:val="BodyText"/>
      </w:pPr>
      <w:r>
        <w:t xml:space="preserve">This study explores the relationship between leadership styles and project outcomes in Nairobi-based organizations. Wanjiku finds that transformational leadership, characterized by vision, inspiration, and individualized consideration, is most effective in driving project success. The article contrasts this with more authoritarian styles, which are less effective in the diverse and dynamic work environments of Nairobi. For Project Managers, this research underscores the importance of emotional intelligence and adaptive leadership. It provides evidence-based recommendations for building high-performing teams and fostering a culture of accountability and innovation within project teams.</w:t>
      </w:r>
    </w:p>
    <w:p>
      <w:pPr>
        <w:pStyle w:val="BodyText"/>
      </w:pPr>
      <w:r>
        <w:t xml:space="preserve">World Bank. (2020).</w:t>
      </w:r>
      <w:r>
        <w:t xml:space="preserve"> </w:t>
      </w:r>
      <w:r>
        <w:rPr>
          <w:iCs/>
          <w:i/>
        </w:rPr>
        <w:t xml:space="preserve">Kenya Economic Update: Investing in People and Jobs.</w:t>
      </w:r>
      <w:r>
        <w:t xml:space="preserve"> </w:t>
      </w:r>
      <w:r>
        <w:t xml:space="preserve">World Bank Group, Nairobi.</w:t>
      </w:r>
    </w:p>
    <w:p>
      <w:pPr>
        <w:pStyle w:val="BodyText"/>
      </w:pPr>
      <w:r>
        <w:t xml:space="preserve">This World Bank report provides a macroeconomic perspective on Kenya's development priorities, with a focus on job creation and human capital development. It outlines the role of infrastructure and digital transformation in driving economic growth, areas where Project Managers play a critical role. The report highlights the importance of public-private partnerships (PPPs) in financing and executing large-scale projects in Nairobi. For Project Managers, this document offers context on the broader economic environment, helping them align their projects with national development goals and attract investment. It is a valuable resource for understanding the policy landscape and the strategic importance of project management in Kenya's economic agenda.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Nairobi, Kenya</dc:title>
  <dc:creator/>
  <dc:language>en</dc:language>
  <cp:keywords/>
  <dcterms:created xsi:type="dcterms:W3CDTF">2026-08-08T10:14:52Z</dcterms:created>
  <dcterms:modified xsi:type="dcterms:W3CDTF">2026-08-08T10:14:52Z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