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Kathmandu,</w:t>
      </w:r>
      <w:r>
        <w:t xml:space="preserve"> </w:t>
      </w:r>
      <w:r>
        <w:t xml:space="preserve">Nepal</w:t>
      </w:r>
    </w:p>
    <w:bookmarkStart w:id="22" w:name="Xbeea88c566fa0a01956b1b36b2eb2d76c952e84"/>
    <w:p>
      <w:pPr>
        <w:pStyle w:val="Heading1"/>
      </w:pPr>
      <w:r>
        <w:t xml:space="preserve">Annotated Bibliography: The Role of the Project Manager in the Kathmandu, Nepal Context</w:t>
      </w:r>
    </w:p>
    <w:p>
      <w:pPr>
        <w:pStyle w:val="FirstParagraph"/>
      </w:pPr>
      <w:r>
        <w:t xml:space="preserve">The following annotated bibliography compiles essential literature regarding the role of the Project Manager within the specific socio-economic and infrastructural landscape of Kathmandu, Nepal. This collection addresses the unique challenges of urban development, the influence of local governance, and the necessity of cultural adaptability in project execution within the capital city.</w:t>
      </w:r>
    </w:p>
    <w:bookmarkStart w:id="20" w:name="introduction"/>
    <w:p>
      <w:pPr>
        <w:pStyle w:val="Heading2"/>
      </w:pPr>
      <w:r>
        <w:t xml:space="preserve">Introduction</w:t>
      </w:r>
    </w:p>
    <w:p>
      <w:pPr>
        <w:pStyle w:val="FirstParagraph"/>
      </w:pPr>
      <w:r>
        <w:t xml:space="preserve">Project management in Kathmandu is distinct from global standards due to a complex interplay of rapid urbanization, regulatory hurdles, and seismic risks. The Project Manager in this region must navigate not only technical constraints but also the nuances of Nepali bureaucracy and community dynamics. The selected sources below provide a comprehensive overview of these factors.</w:t>
      </w:r>
    </w:p>
    <w:p>
      <w:pPr>
        <w:pStyle w:val="BodyText"/>
      </w:pPr>
      <w:r>
        <w:t xml:space="preserve">Adhikari, D. R., &amp; Shrestha, S. (2019).</w:t>
      </w:r>
      <w:r>
        <w:t xml:space="preserve"> </w:t>
      </w:r>
      <w:r>
        <w:rPr>
          <w:iCs/>
          <w:i/>
        </w:rPr>
        <w:t xml:space="preserve">Urban Infrastructure Development in Kathmandu: Challenges and Strategies for Project Success.</w:t>
      </w:r>
      <w:r>
        <w:t xml:space="preserve"> </w:t>
      </w:r>
      <w:r>
        <w:t xml:space="preserve">Journal of Nepal Engineering, 24(1), 45-62.</w:t>
      </w:r>
    </w:p>
    <w:p>
      <w:pPr>
        <w:pStyle w:val="BodyText"/>
      </w:pPr>
      <w:r>
        <w:t xml:space="preserve">This article provides a critical analysis of infrastructure projects in Kathmandu, focusing on the specific hurdles faced by Project Managers. It highlights issues such as land acquisition disputes and utility relocation, which are prevalent in the densely populated capital. The authors argue that a Project Manager in Nepal must possess strong negotiation skills and a deep understanding of local land laws to mitigate delays. This source is vital for understanding the physical and legal constraints of construction projects in the Kathmandu Valley.</w:t>
      </w:r>
    </w:p>
    <w:p>
      <w:pPr>
        <w:pStyle w:val="BodyText"/>
      </w:pPr>
      <w:r>
        <w:t xml:space="preserve">Gurung, B. (2021).</w:t>
      </w:r>
      <w:r>
        <w:t xml:space="preserve"> </w:t>
      </w:r>
      <w:r>
        <w:rPr>
          <w:iCs/>
          <w:i/>
        </w:rPr>
        <w:t xml:space="preserve">Cultural Intelligence in Project Management: A Case Study of Multinational NGOs in Kathmandu.</w:t>
      </w:r>
      <w:r>
        <w:t xml:space="preserve"> </w:t>
      </w:r>
      <w:r>
        <w:t xml:space="preserve">International Journal of Project Management in Developing Countries, 15(3), 112-128.</w:t>
      </w:r>
    </w:p>
    <w:p>
      <w:pPr>
        <w:pStyle w:val="BodyText"/>
      </w:pPr>
      <w:r>
        <w:t xml:space="preserve">Gurung explores the soft skills required of a Project Manager operating in Kathmandu, particularly within the non-governmental sector. The study emphasizes that hierarchical structures and relationship-based decision-making are dominant in Nepali culture. For a Project Manager to succeed in Kathmandu, they must adapt their leadership style to respect local hierarchies while maintaining project objectives. This text is essential for foreign managers or those leading diverse teams in the region.</w:t>
      </w:r>
    </w:p>
    <w:p>
      <w:pPr>
        <w:pStyle w:val="BodyText"/>
      </w:pPr>
      <w:r>
        <w:t xml:space="preserve">Nepal Engineering Council. (2020).</w:t>
      </w:r>
      <w:r>
        <w:t xml:space="preserve"> </w:t>
      </w:r>
      <w:r>
        <w:rPr>
          <w:iCs/>
          <w:i/>
        </w:rPr>
        <w:t xml:space="preserve">Code of Practice for Project Management in Construction.</w:t>
      </w:r>
      <w:r>
        <w:t xml:space="preserve"> </w:t>
      </w:r>
      <w:r>
        <w:t xml:space="preserve">Kathmandu: NEC Publications.</w:t>
      </w:r>
    </w:p>
    <w:p>
      <w:pPr>
        <w:pStyle w:val="BodyText"/>
      </w:pPr>
      <w:r>
        <w:t xml:space="preserve">This official document outlines the regulatory framework and ethical standards required for Project Managers in Nepal. It details the specific documentation, safety protocols, and compliance measures mandated by the government for projects in Kathmandu. Understanding this code is non-negotiable for any Project Manager working in the capital, as it governs everything from labor rights to environmental impact assessments. It serves as a primary reference for legal compliance.</w:t>
      </w:r>
    </w:p>
    <w:p>
      <w:pPr>
        <w:pStyle w:val="BodyText"/>
      </w:pPr>
      <w:r>
        <w:t xml:space="preserve">Regmi, K. R. (2018).</w:t>
      </w:r>
      <w:r>
        <w:t xml:space="preserve"> </w:t>
      </w:r>
      <w:r>
        <w:rPr>
          <w:iCs/>
          <w:i/>
        </w:rPr>
        <w:t xml:space="preserve">Post-Earthquake Reconstruction: Lessons for Project Management in Nepal.</w:t>
      </w:r>
      <w:r>
        <w:t xml:space="preserve"> </w:t>
      </w:r>
      <w:r>
        <w:t xml:space="preserve">Disaster Management and Reconstruction Journal, 8(2), 77-90.</w:t>
      </w:r>
    </w:p>
    <w:p>
      <w:pPr>
        <w:pStyle w:val="BodyText"/>
      </w:pPr>
      <w:r>
        <w:t xml:space="preserve">Following the devastating 2015 earthquakes, Kathmandu underwent massive reconstruction efforts. Regmi analyzes the project management failures and successes during this period. The article highlights the importance of risk management and community engagement in disaster recovery projects. For a Project Manager in Kathmandu today, this source offers crucial insights into managing high-stakes projects under pressure and the necessity of integrating seismic safety into all planning phases.</w:t>
      </w:r>
    </w:p>
    <w:p>
      <w:pPr>
        <w:pStyle w:val="BodyText"/>
      </w:pPr>
      <w:r>
        <w:t xml:space="preserve">Shrestha, P., &amp; Thapa, R. (2022).</w:t>
      </w:r>
      <w:r>
        <w:t xml:space="preserve"> </w:t>
      </w:r>
      <w:r>
        <w:rPr>
          <w:iCs/>
          <w:i/>
        </w:rPr>
        <w:t xml:space="preserve">Digital Transformation in Nepali Project Management: Opportunities and Barriers.</w:t>
      </w:r>
      <w:r>
        <w:t xml:space="preserve"> </w:t>
      </w:r>
      <w:r>
        <w:t xml:space="preserve">Kathmandu University Journal of Technology, 18(4), 201-215.</w:t>
      </w:r>
    </w:p>
    <w:p>
      <w:pPr>
        <w:pStyle w:val="BodyText"/>
      </w:pPr>
      <w:r>
        <w:t xml:space="preserve">This paper discusses the adoption of modern project management software and methodologies in Kathmandu. While global standards like Agile and Scrum are gaining traction, the authors note significant barriers such as internet reliability and resistance to change among local stakeholders. A Project Manager in Kathmandu must balance the implementation of digital tools with the practical realities of the local technological infrastructure. This source is relevant for modernizing project workflows in the capital.</w:t>
      </w:r>
    </w:p>
    <w:p>
      <w:pPr>
        <w:pStyle w:val="BodyText"/>
      </w:pPr>
      <w:r>
        <w:t xml:space="preserve">World Bank. (2021).</w:t>
      </w:r>
      <w:r>
        <w:t xml:space="preserve"> </w:t>
      </w:r>
      <w:r>
        <w:rPr>
          <w:iCs/>
          <w:i/>
        </w:rPr>
        <w:t xml:space="preserve">Nepal Urban Development Project: Implementation Completion and Results Report.</w:t>
      </w:r>
      <w:r>
        <w:t xml:space="preserve"> </w:t>
      </w:r>
      <w:r>
        <w:t xml:space="preserve">Washington, DC: World Bank Group.</w:t>
      </w:r>
    </w:p>
    <w:p>
      <w:pPr>
        <w:pStyle w:val="BodyText"/>
      </w:pPr>
      <w:r>
        <w:t xml:space="preserve">This report evaluates large-scale urban development projects in Kathmandu funded by international bodies. It provides a macro-level view of how Project Managers coordinate with government agencies, donors, and contractors. The document highlights the importance of financial transparency and stakeholder alignment. It is a valuable resource for Project Managers handling public-private partnerships or donor-funded initiatives in Nepal.</w:t>
      </w:r>
    </w:p>
    <w:p>
      <w:pPr>
        <w:pStyle w:val="BodyText"/>
      </w:pPr>
      <w:r>
        <w:t xml:space="preserve">Bhandari, S. (2023).</w:t>
      </w:r>
      <w:r>
        <w:t xml:space="preserve"> </w:t>
      </w:r>
      <w:r>
        <w:rPr>
          <w:iCs/>
          <w:i/>
        </w:rPr>
        <w:t xml:space="preserve">Sustainable Project Management in the Kathmandu Valley: Environmental and Social Considerations.</w:t>
      </w:r>
      <w:r>
        <w:t xml:space="preserve"> </w:t>
      </w:r>
      <w:r>
        <w:t xml:space="preserve">Journal of Sustainable Development in South Asia, 12(1), 33-48.</w:t>
      </w:r>
    </w:p>
    <w:p>
      <w:pPr>
        <w:pStyle w:val="BodyText"/>
      </w:pPr>
      <w:r>
        <w:t xml:space="preserve">Bhandari focuses on the environmental challenges unique to the Kathmandu Valley, including air pollution and waste management. The article argues that a responsible Project Manager must integrate sustainability into the project lifecycle to ensure long-term viability. This source is critical for managers involved in urban planning, construction, or public works in Kathmandu, emphasizing the growing demand for eco-friendly project execution.</w:t>
      </w:r>
    </w:p>
    <w:p>
      <w:pPr>
        <w:pStyle w:val="BodyText"/>
      </w:pPr>
      <w:r>
        <w:t xml:space="preserve">Pokharel, M. (2020).</w:t>
      </w:r>
      <w:r>
        <w:t xml:space="preserve"> </w:t>
      </w:r>
      <w:r>
        <w:rPr>
          <w:iCs/>
          <w:i/>
        </w:rPr>
        <w:t xml:space="preserve">Supply Chain Management in Kathmandu Construction Projects: Risks and Mitigation.</w:t>
      </w:r>
      <w:r>
        <w:t xml:space="preserve"> </w:t>
      </w:r>
      <w:r>
        <w:t xml:space="preserve">Nepal Journal of Business and Management, 10(2), 89-104.</w:t>
      </w:r>
    </w:p>
    <w:p>
      <w:pPr>
        <w:pStyle w:val="BodyText"/>
      </w:pPr>
      <w:r>
        <w:t xml:space="preserve">Supply chain disruptions are a common issue in Kathmandu due to logistical bottlenecks and import dependencies. Pokharel examines how Project Managers can mitigate these risks through local sourcing and strategic planning. The study provides practical strategies for maintaining project timelines despite external supply chain volatility. This is an essential read for Project Managers responsible for procurement and logistics in the region.</w:t>
      </w:r>
    </w:p>
    <w:bookmarkEnd w:id="20"/>
    <w:bookmarkStart w:id="21" w:name="conclusion"/>
    <w:p>
      <w:pPr>
        <w:pStyle w:val="Heading2"/>
      </w:pPr>
      <w:r>
        <w:t xml:space="preserve">Conclusion</w:t>
      </w:r>
    </w:p>
    <w:p>
      <w:pPr>
        <w:pStyle w:val="FirstParagraph"/>
      </w:pPr>
      <w:r>
        <w:t xml:space="preserve">The literature reviewed above underscores that the role of a Project Manager in Kathmandu, Nepal, extends beyond traditional technical competencies. Success requires a nuanced understanding of local culture, regulatory environments, and infrastructural realities. By integrating insights from these sources, Project Managers can better navigate the complexities of the Kathmandu landscape, ensuring project delivery that is efficient, compliant, and socially responsible.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Kathmandu, Nepal</dc:title>
  <dc:creator/>
  <dc:language>en</dc:language>
  <cp:keywords/>
  <dcterms:created xsi:type="dcterms:W3CDTF">2026-08-07T19:55:47Z</dcterms:created>
  <dcterms:modified xsi:type="dcterms:W3CDTF">2026-08-07T19:55:47Z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