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Project</w:t>
      </w:r>
      <w:r>
        <w:t xml:space="preserve"> </w:t>
      </w:r>
      <w:r>
        <w:t xml:space="preserve">Management</w:t>
      </w:r>
      <w:r>
        <w:t xml:space="preserve"> </w:t>
      </w:r>
      <w:r>
        <w:t xml:space="preserve">in</w:t>
      </w:r>
      <w:r>
        <w:t xml:space="preserve"> </w:t>
      </w:r>
      <w:r>
        <w:t xml:space="preserve">Abuja,</w:t>
      </w:r>
      <w:r>
        <w:t xml:space="preserve"> </w:t>
      </w:r>
      <w:r>
        <w:t xml:space="preserve">Nigeria</w:t>
      </w:r>
    </w:p>
    <w:bookmarkStart w:id="21" w:name="Xcbc302836311f6ff6e6f0a638de3ce532527b80"/>
    <w:p>
      <w:pPr>
        <w:pStyle w:val="Heading1"/>
      </w:pPr>
      <w:r>
        <w:t xml:space="preserve">Annotated Bibliography: The Role of the Project Manager in Abuja, Nigeria</w:t>
      </w:r>
    </w:p>
    <w:p>
      <w:pPr>
        <w:pStyle w:val="FirstParagraph"/>
      </w:pPr>
      <w:r>
        <w:rPr>
          <w:bCs/>
          <w:b/>
        </w:rPr>
        <w:t xml:space="preserve">Introduction:</w:t>
      </w:r>
      <w:r>
        <w:t xml:space="preserve"> </w:t>
      </w:r>
      <w:r>
        <w:t xml:space="preserve">This annotated bibliography compiles key resources regarding the practice of project management within the specific socio-economic and political context of Abuja, the Federal Capital Territory (FCT) of Nigeria. As a rapidly developing administrative hub, Abuja presents unique challenges for Project Managers, including complex regulatory environments, infrastructure demands, and cultural dynamics. The following entries explore the intersection of global project management standards and local Nigerian realities.</w:t>
      </w:r>
    </w:p>
    <w:bookmarkStart w:id="20" w:name="references"/>
    <w:p>
      <w:pPr>
        <w:pStyle w:val="Heading2"/>
      </w:pPr>
      <w:r>
        <w:t xml:space="preserve">References</w:t>
      </w:r>
    </w:p>
    <w:p>
      <w:pPr>
        <w:pStyle w:val="FirstParagraph"/>
      </w:pPr>
      <w:r>
        <w:t xml:space="preserve">Adeyemi, T., &amp; Ogunlana, S. O. (2018).</w:t>
      </w:r>
      <w:r>
        <w:t xml:space="preserve"> </w:t>
      </w:r>
      <w:r>
        <w:rPr>
          <w:iCs/>
          <w:i/>
        </w:rPr>
        <w:t xml:space="preserve">Construction Project Management in Nigeria: Challenges and Opportunities in the Federal Capital Territory.</w:t>
      </w:r>
      <w:r>
        <w:t xml:space="preserve"> </w:t>
      </w:r>
      <w:r>
        <w:t xml:space="preserve">Journal of African Construction Management, 12(3), 45-62.</w:t>
      </w:r>
    </w:p>
    <w:p>
      <w:pPr>
        <w:pStyle w:val="BodyText"/>
      </w:pPr>
      <w:r>
        <w:t xml:space="preserve">This article provides a critical analysis of the construction sector in Abuja, which is a primary employer of Project Managers in the region. The authors highlight that while Abuja is the seat of government and attracts massive infrastructure funding, Project Managers often face significant hurdles related to land acquisition and bureaucratic delays. The study is particularly relevant for understanding the local regulatory landscape. It argues that successful project delivery in Abuja requires a Project Manager who is not only technically proficient but also deeply versed in the political nuances of the FCT Administration. This source is essential for understanding the macro-environmental constraints facing professionals in the city.</w:t>
      </w:r>
    </w:p>
    <w:p>
      <w:pPr>
        <w:pStyle w:val="BodyText"/>
      </w:pPr>
      <w:r>
        <w:t xml:space="preserve">Central Bank of Nigeria. (2022).</w:t>
      </w:r>
      <w:r>
        <w:t xml:space="preserve"> </w:t>
      </w:r>
      <w:r>
        <w:rPr>
          <w:iCs/>
          <w:i/>
        </w:rPr>
        <w:t xml:space="preserve">Annual Report on Financial Inclusion and Digital Economy in the FCT.</w:t>
      </w:r>
      <w:r>
        <w:t xml:space="preserve"> </w:t>
      </w:r>
      <w:r>
        <w:t xml:space="preserve">Abuja: CBN Press.</w:t>
      </w:r>
    </w:p>
    <w:p>
      <w:pPr>
        <w:pStyle w:val="BodyText"/>
      </w:pPr>
      <w:r>
        <w:t xml:space="preserve">While primarily an economic report, this document is vital for Project Managers overseeing IT, fintech, or digital transformation projects in Abuja. The report details the rapid adoption of digital financial services in the capital, driven by government policy. For a Project Manager, this data indicates a high readiness for technology adoption among stakeholders in Abuja, yet it also points to infrastructure gaps in power supply that must be accounted for in project planning. This source helps in risk assessment and resource planning for technology-driven projects within the Nigerian capital.</w:t>
      </w:r>
    </w:p>
    <w:p>
      <w:pPr>
        <w:pStyle w:val="BodyText"/>
      </w:pPr>
      <w:r>
        <w:t xml:space="preserve">Eze, C. (2020).</w:t>
      </w:r>
      <w:r>
        <w:t xml:space="preserve"> </w:t>
      </w:r>
      <w:r>
        <w:rPr>
          <w:iCs/>
          <w:i/>
        </w:rPr>
        <w:t xml:space="preserve">Cultural Intelligence in Nigerian Project Leadership.</w:t>
      </w:r>
      <w:r>
        <w:t xml:space="preserve"> </w:t>
      </w:r>
      <w:r>
        <w:t xml:space="preserve">Lagos: Nigerian Institute of Management Press.</w:t>
      </w:r>
    </w:p>
    <w:p>
      <w:pPr>
        <w:pStyle w:val="BodyText"/>
      </w:pPr>
      <w:r>
        <w:t xml:space="preserve">This book addresses the soft skills required for effective leadership in Nigeria, with specific case studies from Abuja-based multinational corporations. Eze argues that the hierarchical nature of Nigerian society, particularly in the political center of Abuja, requires Project Managers to adopt a specific leadership style that balances authority with respect for seniority. The text offers practical frameworks for managing diverse teams in a multicultural environment like Abuja. It is a crucial resource for understanding stakeholder management and team dynamics specific to the Nigerian context.</w:t>
      </w:r>
    </w:p>
    <w:p>
      <w:pPr>
        <w:pStyle w:val="BodyText"/>
      </w:pPr>
      <w:r>
        <w:t xml:space="preserve">Federal Capital Territory Administration (FCTA). (2021).</w:t>
      </w:r>
      <w:r>
        <w:t xml:space="preserve"> </w:t>
      </w:r>
      <w:r>
        <w:rPr>
          <w:iCs/>
          <w:i/>
        </w:rPr>
        <w:t xml:space="preserve">Abuja Master Plan Review: Infrastructure and Urban Development Guidelines.</w:t>
      </w:r>
      <w:r>
        <w:t xml:space="preserve"> </w:t>
      </w:r>
      <w:r>
        <w:t xml:space="preserve">Abuja: FCTA Planning Department.</w:t>
      </w:r>
    </w:p>
    <w:p>
      <w:pPr>
        <w:pStyle w:val="BodyText"/>
      </w:pPr>
      <w:r>
        <w:t xml:space="preserve">This official government document outlines the strategic direction for urban development in Abuja. For any Project Manager working in real estate, civil engineering, or urban planning in the city, this is a mandatory reference. It details zoning laws, environmental regulations, and infrastructure priorities. The document highlights the tension between rapid urbanization and sustainable planning. Understanding these guidelines is critical for ensuring project compliance and avoiding legal pitfalls that frequently derail projects in the Federal Capital Territory.</w:t>
      </w:r>
    </w:p>
    <w:p>
      <w:pPr>
        <w:pStyle w:val="BodyText"/>
      </w:pPr>
      <w:r>
        <w:t xml:space="preserve">Ibrahim, M., &amp; Yusuf, A. (2019).</w:t>
      </w:r>
      <w:r>
        <w:t xml:space="preserve"> </w:t>
      </w:r>
      <w:r>
        <w:rPr>
          <w:iCs/>
          <w:i/>
        </w:rPr>
        <w:t xml:space="preserve">Procurement Practices in Public Sector Projects in Abuja.</w:t>
      </w:r>
      <w:r>
        <w:t xml:space="preserve"> </w:t>
      </w:r>
      <w:r>
        <w:t xml:space="preserve">Nigerian Journal of Public Administration, 8(2), 112-128.</w:t>
      </w:r>
    </w:p>
    <w:p>
      <w:pPr>
        <w:pStyle w:val="BodyText"/>
      </w:pPr>
      <w:r>
        <w:t xml:space="preserve">This journal article examines the procurement processes used in government-funded projects in Abuja. It identifies inefficiencies, corruption risks, and delays inherent in the public procurement system. For Project Managers working with government clients in Abuja, this study provides a realistic view of the procurement timeline and the importance of documentation. It suggests that transparency and strict adherence to the Public Procurement Act are the best defenses against project delays. This source is highly relevant for risk management and stakeholder engagement strategies.</w:t>
      </w:r>
    </w:p>
    <w:p>
      <w:pPr>
        <w:pStyle w:val="BodyText"/>
      </w:pPr>
      <w:r>
        <w:t xml:space="preserve">Project Management Institute (PMI). (2021).</w:t>
      </w:r>
      <w:r>
        <w:t xml:space="preserve"> </w:t>
      </w:r>
      <w:r>
        <w:rPr>
          <w:iCs/>
          <w:i/>
        </w:rPr>
        <w:t xml:space="preserve">Pulse of the Profession: Nigeria Country Report.</w:t>
      </w:r>
      <w:r>
        <w:t xml:space="preserve"> </w:t>
      </w:r>
      <w:r>
        <w:t xml:space="preserve">PMI Global.</w:t>
      </w:r>
    </w:p>
    <w:p>
      <w:pPr>
        <w:pStyle w:val="BodyText"/>
      </w:pPr>
      <w:r>
        <w:t xml:space="preserve">This report provides statistical data on the state of project management in Nigeria, including Abuja. It highlights a growing demand for certified Project Managers (PMP) in the region, driven by the need for better project delivery in infrastructure and oil and gas sectors. The report notes that while Abuja has a high concentration of skilled professionals, there is a gap in the application of agile methodologies in traditional sectors. This source is useful for benchmarking skills and understanding the professional development needs of Project Managers in the Nigerian capital.</w:t>
      </w:r>
    </w:p>
    <w:p>
      <w:pPr>
        <w:pStyle w:val="BodyText"/>
      </w:pPr>
      <w:r>
        <w:t xml:space="preserve">Okafor, L. (2023).</w:t>
      </w:r>
      <w:r>
        <w:t xml:space="preserve"> </w:t>
      </w:r>
      <w:r>
        <w:rPr>
          <w:iCs/>
          <w:i/>
        </w:rPr>
        <w:t xml:space="preserve">Managing Stakeholders in High-Stakes Political Environments: Lessons from Abuja.</w:t>
      </w:r>
      <w:r>
        <w:t xml:space="preserve"> </w:t>
      </w:r>
      <w:r>
        <w:t xml:space="preserve">International Journal of Project Management, 15(4), 201-215.</w:t>
      </w:r>
    </w:p>
    <w:p>
      <w:pPr>
        <w:pStyle w:val="BodyText"/>
      </w:pPr>
      <w:r>
        <w:t xml:space="preserve">This recent article focuses specifically on the unique challenge of managing stakeholders in Abuja, where political interests often intersect with project objectives. Okafor provides case studies of projects that succeeded or failed based on how well the Project Manager navigated political relationships. The article emphasizes the need for political savvy and ethical integrity. It is an invaluable resource for Project Managers who must deal with government officials, community leaders, and international donors simultaneously in the FCT.</w:t>
      </w:r>
    </w:p>
    <w:p>
      <w:pPr>
        <w:pStyle w:val="BodyText"/>
      </w:pPr>
      <w:r>
        <w:t xml:space="preserve">World Bank. (2022).</w:t>
      </w:r>
      <w:r>
        <w:t xml:space="preserve"> </w:t>
      </w:r>
      <w:r>
        <w:rPr>
          <w:iCs/>
          <w:i/>
        </w:rPr>
        <w:t xml:space="preserve">Nigeria Development Update: Investing in People and Jobs.</w:t>
      </w:r>
      <w:r>
        <w:t xml:space="preserve"> </w:t>
      </w:r>
      <w:r>
        <w:t xml:space="preserve">Washington, DC: World Bank Group.</w:t>
      </w:r>
    </w:p>
    <w:p>
      <w:pPr>
        <w:pStyle w:val="BodyText"/>
      </w:pPr>
      <w:r>
        <w:t xml:space="preserve">This report offers a macroeconomic perspective on Nigeria’s development goals, many of which are implemented through projects in Abuja. It discusses the importance of infrastructure, education, and health projects in driving economic growth. For Project Managers, this document provides context on the funding sources and strategic priorities of international development partners operating in Abuja. It helps in aligning project objectives with national development goals, which is often a requirement for securing funding and support in the Nigerian capital.</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Project Management in Abuja, Nigeria</dc:title>
  <dc:creator/>
  <dc:language>en</dc:language>
  <cp:keywords/>
  <dcterms:created xsi:type="dcterms:W3CDTF">2026-08-07T19:48:08Z</dcterms:created>
  <dcterms:modified xsi:type="dcterms:W3CDTF">2026-08-07T19:48:08Z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