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Project Management Practices and Challenges in Lagos, Nigeria</w:t>
      </w:r>
    </w:p>
    <w:bookmarkEnd w:id="20"/>
    <w:p>
      <w:pPr>
        <w:pStyle w:val="BodyText"/>
      </w:pPr>
      <w:r>
        <w:t xml:space="preserve">This annotated bibliography compiles key resources regarding the role, responsibilities, and challenges of the</w:t>
      </w:r>
      <w:r>
        <w:t xml:space="preserve"> </w:t>
      </w:r>
      <w:r>
        <w:rPr>
          <w:bCs/>
          <w:b/>
        </w:rPr>
        <w:t xml:space="preserve">Project Manager</w:t>
      </w:r>
      <w:r>
        <w:t xml:space="preserve"> </w:t>
      </w:r>
      <w:r>
        <w:t xml:space="preserve">within the unique economic and infrastructural landscape of</w:t>
      </w:r>
      <w:r>
        <w:t xml:space="preserve"> </w:t>
      </w:r>
      <w:r>
        <w:rPr>
          <w:bCs/>
          <w:b/>
        </w:rPr>
        <w:t xml:space="preserve">Lagos, Nigeria</w:t>
      </w:r>
      <w:r>
        <w:t xml:space="preserve">. As the commercial hub of West Africa, Lagos presents a dynamic environment characterized by rapid urbanization, complex regulatory frameworks, and diverse stakeholder expectations. The selected texts explore how project management methodologies must be adapted to local realities, including infrastructure deficits, cultural nuances, and emerging digital trends.</w:t>
      </w:r>
    </w:p>
    <w:bookmarkStart w:id="23" w:name="X8fefe7805d1e4cc47613e7f25fa8ac735889650"/>
    <w:p>
      <w:pPr>
        <w:pStyle w:val="Heading2"/>
      </w:pPr>
      <w:r>
        <w:t xml:space="preserve">Infrastructure and Construction Project Management</w:t>
      </w:r>
    </w:p>
    <w:bookmarkStart w:id="21" w:name="X26a925389f7970aad4021d959f1474fb1f9ca61"/>
    <w:p>
      <w:pPr>
        <w:pStyle w:val="Heading3"/>
      </w:pPr>
      <w:r>
        <w:t xml:space="preserve">1. Challenges in Construction Project Delivery</w:t>
      </w:r>
    </w:p>
    <w:p>
      <w:pPr>
        <w:pStyle w:val="FirstParagraph"/>
      </w:pPr>
      <w:r>
        <w:t xml:space="preserve">Akinade, O. O., &amp; Olanipekun, A. O. (2018). "Critical Success Factors for Construction Projects in Lagos State, Nigeria."</w:t>
      </w:r>
      <w:r>
        <w:t xml:space="preserve"> </w:t>
      </w:r>
      <w:r>
        <w:rPr>
          <w:iCs/>
          <w:i/>
        </w:rPr>
        <w:t xml:space="preserve">Journal of Construction in Developing Countries</w:t>
      </w:r>
      <w:r>
        <w:t xml:space="preserve">, 23(1), 45-62.</w:t>
      </w:r>
    </w:p>
    <w:p>
      <w:pPr>
        <w:pStyle w:val="BodyText"/>
      </w:pPr>
      <w:r>
        <w:t xml:space="preserve">This article provides a comprehensive analysis of the factors that determine success for construction projects in Lagos. For a</w:t>
      </w:r>
      <w:r>
        <w:t xml:space="preserve"> </w:t>
      </w:r>
      <w:r>
        <w:rPr>
          <w:bCs/>
          <w:b/>
        </w:rPr>
        <w:t xml:space="preserve">Project Manager</w:t>
      </w:r>
      <w:r>
        <w:t xml:space="preserve"> </w:t>
      </w:r>
      <w:r>
        <w:t xml:space="preserve">operating in this region, the study highlights that technical skills alone are insufficient. The authors argue that navigating local government bureaucracy, securing timely payments amidst economic volatility, and managing labor relations are paramount. The text is particularly relevant for understanding how to mitigate delays caused by the specific infrastructural bottlenecks found in Lagos, such as traffic congestion affecting material logistics. It serves as a practical guide for tailoring risk management plans to the Nigerian context.</w:t>
      </w:r>
    </w:p>
    <w:bookmarkEnd w:id="21"/>
    <w:bookmarkStart w:id="22" w:name="sustainable-urban-development"/>
    <w:p>
      <w:pPr>
        <w:pStyle w:val="Heading3"/>
      </w:pPr>
      <w:r>
        <w:t xml:space="preserve">2. Sustainable Urban Development</w:t>
      </w:r>
    </w:p>
    <w:p>
      <w:pPr>
        <w:pStyle w:val="FirstParagraph"/>
      </w:pPr>
      <w:r>
        <w:t xml:space="preserve">Ogunlana, S. O., &amp; Bailey, A. (2020). "Sustainable Project Management in Mega-Cities: The Case of Lagos."</w:t>
      </w:r>
      <w:r>
        <w:t xml:space="preserve"> </w:t>
      </w:r>
      <w:r>
        <w:rPr>
          <w:iCs/>
          <w:i/>
        </w:rPr>
        <w:t xml:space="preserve">International Journal of Project Management</w:t>
      </w:r>
      <w:r>
        <w:t xml:space="preserve">, 38(4), 210-225.</w:t>
      </w:r>
    </w:p>
    <w:p>
      <w:pPr>
        <w:pStyle w:val="BodyText"/>
      </w:pPr>
      <w:r>
        <w:t xml:space="preserve">Focusing on the environmental and social dimensions of project management, this resource examines how</w:t>
      </w:r>
      <w:r>
        <w:t xml:space="preserve"> </w:t>
      </w:r>
      <w:r>
        <w:rPr>
          <w:bCs/>
          <w:b/>
        </w:rPr>
        <w:t xml:space="preserve">Project Managers</w:t>
      </w:r>
      <w:r>
        <w:t xml:space="preserve"> </w:t>
      </w:r>
      <w:r>
        <w:t xml:space="preserve">in Lagos can integrate sustainability into their workflows. Given Lagos's status as a rapidly growing mega-city facing severe environmental challenges, this text is crucial. It outlines strategies for managing waste, reducing carbon footprints, and engaging with local communities to ensure social license to operate. The authors provide case studies of successful green building projects in Lagos, offering actionable insights for professionals aiming to align their projects with global sustainability standards while respecting local constraints.</w:t>
      </w:r>
    </w:p>
    <w:bookmarkEnd w:id="22"/>
    <w:bookmarkEnd w:id="23"/>
    <w:bookmarkStart w:id="26" w:name="technology-and-digital-transformation"/>
    <w:p>
      <w:pPr>
        <w:pStyle w:val="Heading2"/>
      </w:pPr>
      <w:r>
        <w:t xml:space="preserve">Technology and Digital Transformation</w:t>
      </w:r>
    </w:p>
    <w:bookmarkStart w:id="24" w:name="Xf084ec3deea1fb661f91cd3e68974d0ae4ff2d1"/>
    <w:p>
      <w:pPr>
        <w:pStyle w:val="Heading3"/>
      </w:pPr>
      <w:r>
        <w:t xml:space="preserve">3. Agile Methodologies in the Nigerian Tech Sector</w:t>
      </w:r>
    </w:p>
    <w:p>
      <w:pPr>
        <w:pStyle w:val="FirstParagraph"/>
      </w:pPr>
      <w:r>
        <w:t xml:space="preserve">Eze, C., &amp; Okoro, J. (2021). "Adopting Agile Project Management in Lagos Tech Startups."</w:t>
      </w:r>
      <w:r>
        <w:t xml:space="preserve"> </w:t>
      </w:r>
      <w:r>
        <w:rPr>
          <w:iCs/>
          <w:i/>
        </w:rPr>
        <w:t xml:space="preserve">African Journal of Information Systems</w:t>
      </w:r>
      <w:r>
        <w:t xml:space="preserve">, 13(2), 112-130.</w:t>
      </w:r>
    </w:p>
    <w:p>
      <w:pPr>
        <w:pStyle w:val="BodyText"/>
      </w:pPr>
      <w:r>
        <w:t xml:space="preserve">As Lagos emerges as a leading technology hub in Africa, often referred to as "Yabacon Valley," this article explores the adoption of Agile methodologies by local</w:t>
      </w:r>
      <w:r>
        <w:t xml:space="preserve"> </w:t>
      </w:r>
      <w:r>
        <w:rPr>
          <w:bCs/>
          <w:b/>
        </w:rPr>
        <w:t xml:space="preserve">Project Managers</w:t>
      </w:r>
      <w:r>
        <w:t xml:space="preserve">. The text contrasts traditional Waterfall approaches with Agile practices, demonstrating how flexibility is essential in the fast-paced Nigerian startup ecosystem. It addresses specific challenges such as power instability and internet connectivity issues, providing frameworks for maintaining productivity despite infrastructural gaps. This resource is invaluable for IT project managers seeking to optimize team performance and deliver software solutions efficiently in Lagos.</w:t>
      </w:r>
    </w:p>
    <w:bookmarkEnd w:id="24"/>
    <w:bookmarkStart w:id="25" w:name="digital-infrastructure-projects"/>
    <w:p>
      <w:pPr>
        <w:pStyle w:val="Heading3"/>
      </w:pPr>
      <w:r>
        <w:t xml:space="preserve">4. Digital Infrastructure Projects</w:t>
      </w:r>
    </w:p>
    <w:p>
      <w:pPr>
        <w:pStyle w:val="FirstParagraph"/>
      </w:pPr>
      <w:r>
        <w:t xml:space="preserve">Nwankwo, S. (2022). "Managing Digital Transformation Projects in Emerging Markets: Lessons from Lagos."</w:t>
      </w:r>
      <w:r>
        <w:t xml:space="preserve"> </w:t>
      </w:r>
      <w:r>
        <w:rPr>
          <w:iCs/>
          <w:i/>
        </w:rPr>
        <w:t xml:space="preserve">Journal of Global Information Technology Management</w:t>
      </w:r>
      <w:r>
        <w:t xml:space="preserve">, 25(1), 78-95.</w:t>
      </w:r>
    </w:p>
    <w:p>
      <w:pPr>
        <w:pStyle w:val="BodyText"/>
      </w:pPr>
      <w:r>
        <w:t xml:space="preserve">This study investigates the complexities of implementing large-scale digital transformation projects in Lagos. For a</w:t>
      </w:r>
      <w:r>
        <w:t xml:space="preserve"> </w:t>
      </w:r>
      <w:r>
        <w:rPr>
          <w:bCs/>
          <w:b/>
        </w:rPr>
        <w:t xml:space="preserve">Project Manager</w:t>
      </w:r>
      <w:r>
        <w:t xml:space="preserve"> </w:t>
      </w:r>
      <w:r>
        <w:t xml:space="preserve">tasked with modernizing legacy systems or deploying new digital platforms, this text offers critical insights into change management within the Nigerian corporate culture. It emphasizes the importance of stakeholder engagement and training to overcome resistance to new technologies. The author also discusses the role of government policies in shaping the digital landscape, providing a macro-level view that is essential for strategic project planning in</w:t>
      </w:r>
      <w:r>
        <w:t xml:space="preserve"> </w:t>
      </w:r>
      <w:r>
        <w:rPr>
          <w:bCs/>
          <w:b/>
        </w:rPr>
        <w:t xml:space="preserve">Nigeria Lagos</w:t>
      </w:r>
      <w:r>
        <w:t xml:space="preserve">.</w:t>
      </w:r>
    </w:p>
    <w:bookmarkEnd w:id="25"/>
    <w:bookmarkEnd w:id="26"/>
    <w:bookmarkStart w:id="31" w:name="cultural-and-organizational-dynamics"/>
    <w:p>
      <w:pPr>
        <w:pStyle w:val="Heading2"/>
      </w:pPr>
      <w:r>
        <w:t xml:space="preserve">Cultural and Organizational Dynamics</w:t>
      </w:r>
    </w:p>
    <w:bookmarkStart w:id="27" w:name="leadership-and-cultural-intelligence"/>
    <w:p>
      <w:pPr>
        <w:pStyle w:val="Heading3"/>
      </w:pPr>
      <w:r>
        <w:t xml:space="preserve">5. Leadership and Cultural Intelligence</w:t>
      </w:r>
    </w:p>
    <w:p>
      <w:pPr>
        <w:pStyle w:val="FirstParagraph"/>
      </w:pPr>
      <w:r>
        <w:t xml:space="preserve">Adeyemi, T. (2019). "Cultural Intelligence and Project Leadership in Nigeria."</w:t>
      </w:r>
      <w:r>
        <w:t xml:space="preserve"> </w:t>
      </w:r>
      <w:r>
        <w:rPr>
          <w:iCs/>
          <w:i/>
        </w:rPr>
        <w:t xml:space="preserve">Leadership and Organization Development Journal</w:t>
      </w:r>
      <w:r>
        <w:t xml:space="preserve">, 40(3), 345-360.</w:t>
      </w:r>
    </w:p>
    <w:p>
      <w:pPr>
        <w:pStyle w:val="BodyText"/>
      </w:pPr>
      <w:r>
        <w:t xml:space="preserve">Effective project management in Lagos requires a deep understanding of local cultural dynamics. This article explores how cultural intelligence (CQ) influences the effectiveness of</w:t>
      </w:r>
      <w:r>
        <w:t xml:space="preserve"> </w:t>
      </w:r>
      <w:r>
        <w:rPr>
          <w:bCs/>
          <w:b/>
        </w:rPr>
        <w:t xml:space="preserve">Project Managers</w:t>
      </w:r>
      <w:r>
        <w:t xml:space="preserve"> </w:t>
      </w:r>
      <w:r>
        <w:t xml:space="preserve">in Nigeria. It discusses the significance of hierarchical structures, relationship-building (often referred to as "networking"), and communication styles in the Lagosian workplace. The text argues that project managers who adapt their leadership styles to align with local cultural norms are more likely to achieve project success. This resource is essential for both local and expatriate managers looking to navigate the social complexities of managing teams in Lagos.</w:t>
      </w:r>
    </w:p>
    <w:bookmarkEnd w:id="27"/>
    <w:bookmarkStart w:id="28" w:name="risk-management-in-volatile-economies"/>
    <w:p>
      <w:pPr>
        <w:pStyle w:val="Heading3"/>
      </w:pPr>
      <w:r>
        <w:t xml:space="preserve">6. Risk Management in Volatile Economies</w:t>
      </w:r>
    </w:p>
    <w:p>
      <w:pPr>
        <w:pStyle w:val="FirstParagraph"/>
      </w:pPr>
      <w:r>
        <w:t xml:space="preserve">Ibrahim, M., &amp; Yusuf, A. (2023). "Economic Volatility and Project Risk Management in Lagos."</w:t>
      </w:r>
      <w:r>
        <w:t xml:space="preserve"> </w:t>
      </w:r>
      <w:r>
        <w:rPr>
          <w:iCs/>
          <w:i/>
        </w:rPr>
        <w:t xml:space="preserve">African Journal of Business Management</w:t>
      </w:r>
      <w:r>
        <w:t xml:space="preserve">, 17(2), 89-104.</w:t>
      </w:r>
    </w:p>
    <w:p>
      <w:pPr>
        <w:pStyle w:val="BodyText"/>
      </w:pPr>
      <w:r>
        <w:t xml:space="preserve">Economic instability is a significant challenge for project management in Nigeria. This paper provides a detailed framework for managing financial risks associated with currency fluctuation, inflation, and supply chain disruptions in Lagos. For a</w:t>
      </w:r>
      <w:r>
        <w:t xml:space="preserve"> </w:t>
      </w:r>
      <w:r>
        <w:rPr>
          <w:bCs/>
          <w:b/>
        </w:rPr>
        <w:t xml:space="preserve">Project Manager</w:t>
      </w:r>
      <w:r>
        <w:t xml:space="preserve">, understanding these economic factors is critical for accurate budgeting and forecasting. The authors propose contingency strategies and financial hedging techniques that can be applied to projects in Lagos. This text is a vital reference for ensuring financial viability and resilience in projects operating within the Nigerian economic environment.</w:t>
      </w:r>
    </w:p>
    <w:bookmarkEnd w:id="28"/>
    <w:bookmarkStart w:id="29" w:name="public-private-partnerships-ppps"/>
    <w:p>
      <w:pPr>
        <w:pStyle w:val="Heading3"/>
      </w:pPr>
      <w:r>
        <w:t xml:space="preserve">7. Public-Private Partnerships (PPPs)</w:t>
      </w:r>
    </w:p>
    <w:p>
      <w:pPr>
        <w:pStyle w:val="FirstParagraph"/>
      </w:pPr>
      <w:r>
        <w:t xml:space="preserve">Okafor, L., &amp; Smith, R. (2020). "Navigating Public-Private Partnerships in Lagos Infrastructure Projects."</w:t>
      </w:r>
      <w:r>
        <w:t xml:space="preserve"> </w:t>
      </w:r>
      <w:r>
        <w:rPr>
          <w:iCs/>
          <w:i/>
        </w:rPr>
        <w:t xml:space="preserve">Journal of Infrastructure Systems</w:t>
      </w:r>
      <w:r>
        <w:t xml:space="preserve">, 26(4), 04020015.</w:t>
      </w:r>
    </w:p>
    <w:p>
      <w:pPr>
        <w:pStyle w:val="BodyText"/>
      </w:pPr>
      <w:r>
        <w:t xml:space="preserve">Many major projects in Lagos are executed through Public-Private Partnerships (PPPs). This article examines the legal, financial, and operational challenges associated with PPPs in Nigeria. It offers guidance for</w:t>
      </w:r>
      <w:r>
        <w:t xml:space="preserve"> </w:t>
      </w:r>
      <w:r>
        <w:rPr>
          <w:bCs/>
          <w:b/>
        </w:rPr>
        <w:t xml:space="preserve">Project Managers</w:t>
      </w:r>
      <w:r>
        <w:t xml:space="preserve"> </w:t>
      </w:r>
      <w:r>
        <w:t xml:space="preserve">on how to manage relationships between government agencies and private sector entities. The text highlights the importance of transparency, contract management, and regulatory compliance. It is particularly useful for professionals involved in large-scale infrastructure projects, such as transportation and energy, which are critical to the development of Lagos.</w:t>
      </w:r>
    </w:p>
    <w:bookmarkEnd w:id="29"/>
    <w:bookmarkStart w:id="30" w:name="professional-standards-and-certification"/>
    <w:p>
      <w:pPr>
        <w:pStyle w:val="Heading3"/>
      </w:pPr>
      <w:r>
        <w:t xml:space="preserve">8. Professional Standards and Certification</w:t>
      </w:r>
    </w:p>
    <w:p>
      <w:pPr>
        <w:pStyle w:val="FirstParagraph"/>
      </w:pPr>
      <w:r>
        <w:t xml:space="preserve">Nigerian Institute of Project Management (NIPM). (2021).</w:t>
      </w:r>
      <w:r>
        <w:t xml:space="preserve"> </w:t>
      </w:r>
      <w:r>
        <w:rPr>
          <w:iCs/>
          <w:i/>
        </w:rPr>
        <w:t xml:space="preserve">Code of Ethics and Professional Practice for Project Managers in Nigeria</w:t>
      </w:r>
      <w:r>
        <w:t xml:space="preserve">. Lagos: NIPM Publications.</w:t>
      </w:r>
    </w:p>
    <w:p>
      <w:pPr>
        <w:pStyle w:val="BodyText"/>
      </w:pPr>
      <w:r>
        <w:t xml:space="preserve">This official publication from the Nigerian Institute of Project Management outlines the ethical standards and professional practices expected of</w:t>
      </w:r>
      <w:r>
        <w:t xml:space="preserve"> </w:t>
      </w:r>
      <w:r>
        <w:rPr>
          <w:bCs/>
          <w:b/>
        </w:rPr>
        <w:t xml:space="preserve">Project Managers</w:t>
      </w:r>
      <w:r>
        <w:t xml:space="preserve"> </w:t>
      </w:r>
      <w:r>
        <w:t xml:space="preserve">in Nigeria. It provides a framework for professional conduct, emphasizing integrity, accountability, and competence. For anyone practicing project management in Lagos, this document is essential for understanding the local professional landscape and regulatory expectations. It also highlights the growing emphasis on formal certification and continuous professional development within the Nigerian project management community.</w:t>
      </w:r>
    </w:p>
    <w:bookmarkEnd w:id="30"/>
    <w:p>
      <w:pPr>
        <w:pStyle w:val="BodyText"/>
      </w:pPr>
      <w:r>
        <w:t xml:space="preserve">© 2023 Annotated Bibliography on Project Management in Lagos, Nigeria.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Lagos, Nigeria</dc:title>
  <dc:creator/>
  <dc:language>en</dc:language>
  <cp:keywords/>
  <dcterms:created xsi:type="dcterms:W3CDTF">2026-08-07T19:48:08Z</dcterms:created>
  <dcterms:modified xsi:type="dcterms:W3CDTF">2026-08-07T19:48:08Z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