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5" w:name="X29e10a893ca69809319525b90aea884603f112d"/>
    <w:p>
      <w:pPr>
        <w:pStyle w:val="Heading1"/>
      </w:pPr>
      <w:r>
        <w:t xml:space="preserve">Annotated Bibliography: The Role of the Project Manager in Dar es Salaam, Tanzania</w:t>
      </w:r>
    </w:p>
    <w:p>
      <w:pPr>
        <w:pStyle w:val="FirstParagraph"/>
      </w:pPr>
      <w:r>
        <w:t xml:space="preserve">This annotated bibliography compiles essential literature regarding the practice of project management within the specific socio-economic and infrastructural context of Dar es Salaam, Tanzania. As the commercial capital and a rapidly urbanizing hub, Dar es Salaam presents unique challenges for the Project Manager, ranging from complex stakeholder engagement to navigating local regulatory frameworks. The following sources provide a comprehensive overview of the methodologies, cultural nuances, and strategic requirements necessary for successful project execution in this region.</w:t>
      </w:r>
    </w:p>
    <w:bookmarkStart w:id="20" w:name="introduction-to-the-context"/>
    <w:p>
      <w:pPr>
        <w:pStyle w:val="Heading2"/>
      </w:pPr>
      <w:r>
        <w:t xml:space="preserve">Introduction to the Context</w:t>
      </w:r>
    </w:p>
    <w:p>
      <w:pPr>
        <w:pStyle w:val="FirstParagraph"/>
      </w:pPr>
      <w:r>
        <w:t xml:space="preserve">World Bank. (2021).</w:t>
      </w:r>
      <w:r>
        <w:t xml:space="preserve"> </w:t>
      </w:r>
      <w:r>
        <w:rPr>
          <w:iCs/>
          <w:i/>
        </w:rPr>
        <w:t xml:space="preserve">Tanzania Urban Development Project: Implementation Completion and Results Report.</w:t>
      </w:r>
      <w:r>
        <w:t xml:space="preserve"> </w:t>
      </w:r>
      <w:r>
        <w:t xml:space="preserve">Washington, DC: World Bank Group.</w:t>
      </w:r>
    </w:p>
    <w:p>
      <w:pPr>
        <w:pStyle w:val="BodyText"/>
      </w:pPr>
      <w:r>
        <w:t xml:space="preserve">This report is a critical resource for understanding the macro-level environment in which a Project Manager operates in Dar es Salaam. It details the World Bank's involvement in urban infrastructure projects, specifically focusing on drainage, water supply, and road networks in the city. For a Project Manager, this document offers insights into the funding mechanisms, compliance requirements, and performance metrics expected by international donors. It highlights the necessity of integrating environmental and social safeguards into project planning, a frequent requirement for large-scale developments in Dar es Salaam. The report serves as a benchmark for understanding how global standards are adapted to local Tanzanian realities.</w:t>
      </w:r>
    </w:p>
    <w:p>
      <w:pPr>
        <w:pStyle w:val="BodyText"/>
      </w:pPr>
      <w:r>
        <w:t xml:space="preserve">United Nations Human Settlements Programme (UN-Habitat). (2020).</w:t>
      </w:r>
      <w:r>
        <w:t xml:space="preserve"> </w:t>
      </w:r>
      <w:r>
        <w:rPr>
          <w:iCs/>
          <w:i/>
        </w:rPr>
        <w:t xml:space="preserve">Dar es Salaam Urban Profile: Challenges and Opportunities for Sustainable Growth.</w:t>
      </w:r>
      <w:r>
        <w:t xml:space="preserve"> </w:t>
      </w:r>
      <w:r>
        <w:t xml:space="preserve">Nairobi: UN-Habitat.</w:t>
      </w:r>
    </w:p>
    <w:p>
      <w:pPr>
        <w:pStyle w:val="BodyText"/>
      </w:pPr>
      <w:r>
        <w:t xml:space="preserve">This publication provides a granular analysis of the urban landscape of Dar es Salaam. It is indispensable for a Project Manager tasked with site-specific developments, as it outlines demographic trends, land use patterns, and infrastructure deficits. The document emphasizes the rapid population growth and the resulting pressure on housing and transport systems. By studying this profile, a Project Manager can better anticipate logistical challenges, such as traffic congestion affecting material delivery or labor availability issues. It underscores the importance of community-centric project design to ensure that developments align with the needs of the local population in Dar es Salaam.</w:t>
      </w:r>
    </w:p>
    <w:bookmarkEnd w:id="20"/>
    <w:bookmarkStart w:id="21" w:name="cultural-and-stakeholder-management"/>
    <w:p>
      <w:pPr>
        <w:pStyle w:val="Heading2"/>
      </w:pPr>
      <w:r>
        <w:t xml:space="preserve">Cultural and Stakeholder Management</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New York: McGraw-Hill. (Specifically the chapter on Tanzania).</w:t>
      </w:r>
    </w:p>
    <w:p>
      <w:pPr>
        <w:pStyle w:val="BodyText"/>
      </w:pPr>
      <w:r>
        <w:t xml:space="preserve">While a global text, this book is vital for understanding the cultural dimensions that influence project management in Tanzania. It highlights Tanzania's high power distance and collectivist culture. For a Project Manager in Dar es Salaam, this implies that hierarchical structures are respected, and decision-making may be centralized. Effective leadership requires a respectful approach to authority and a strong emphasis on team cohesion. Understanding these cultural nuances is essential for managing local teams, negotiating with government officials, and maintaining positive relationships with stakeholders in the Tanzanian business environment.</w:t>
      </w:r>
    </w:p>
    <w:p>
      <w:pPr>
        <w:pStyle w:val="BodyText"/>
      </w:pPr>
      <w:r>
        <w:t xml:space="preserve">Mushi, R. G., &amp; Mushi, E. K. (2018). "Stakeholder Engagement in Infrastructure Projects in Tanzania: A Case Study of Dar es Salaam."</w:t>
      </w:r>
      <w:r>
        <w:t xml:space="preserve"> </w:t>
      </w:r>
      <w:r>
        <w:rPr>
          <w:iCs/>
          <w:i/>
        </w:rPr>
        <w:t xml:space="preserve">Journal of Construction in Developing Countries</w:t>
      </w:r>
      <w:r>
        <w:t xml:space="preserve">, 23(1), 45-62.</w:t>
      </w:r>
    </w:p>
    <w:p>
      <w:pPr>
        <w:pStyle w:val="BodyText"/>
      </w:pPr>
      <w:r>
        <w:t xml:space="preserve">This academic article directly addresses the complexities of stakeholder management in Dar es Salaam. It argues that successful project delivery in Tanzania depends heavily on early and continuous engagement with local communities and government bodies. The authors identify common pitfalls, such as inadequate communication and failure to address local grievances, which often lead to project delays. For a Project Manager, this study provides a framework for developing robust stakeholder engagement plans that are culturally appropriate and legally compliant within the Tanzanian context.</w:t>
      </w:r>
    </w:p>
    <w:bookmarkEnd w:id="21"/>
    <w:bookmarkStart w:id="22" w:name="regulatory-and-legal-frameworks"/>
    <w:p>
      <w:pPr>
        <w:pStyle w:val="Heading2"/>
      </w:pPr>
      <w:r>
        <w:t xml:space="preserve">Regulatory and Legal Frameworks</w:t>
      </w:r>
    </w:p>
    <w:p>
      <w:pPr>
        <w:pStyle w:val="FirstParagraph"/>
      </w:pPr>
      <w:r>
        <w:t xml:space="preserve">Government of Tanzania. (2015).</w:t>
      </w:r>
      <w:r>
        <w:t xml:space="preserve"> </w:t>
      </w:r>
      <w:r>
        <w:rPr>
          <w:iCs/>
          <w:i/>
        </w:rPr>
        <w:t xml:space="preserve">The Public Procurement Act, No. 5 of 2011 (Amended).</w:t>
      </w:r>
      <w:r>
        <w:t xml:space="preserve"> </w:t>
      </w:r>
      <w:r>
        <w:t xml:space="preserve">Dar es Salaam: Government Printer.</w:t>
      </w:r>
    </w:p>
    <w:p>
      <w:pPr>
        <w:pStyle w:val="BodyText"/>
      </w:pPr>
      <w:r>
        <w:t xml:space="preserve">This legal document is the cornerstone for any Project Manager involved in public sector projects in Dar es Salaam. It outlines the procedures for tendering, contract award, and procurement processes. Compliance with this Act is mandatory for projects funded by the government or international donors operating within Tanzania. The Project Manager must be well-versed in these regulations to ensure transparency, avoid legal disputes, and maintain the integrity of the procurement process. It also details the roles of various oversight bodies, which are critical for navigating the bureaucratic landscape in Dar es Salaam.</w:t>
      </w:r>
    </w:p>
    <w:p>
      <w:pPr>
        <w:pStyle w:val="BodyText"/>
      </w:pPr>
      <w:r>
        <w:t xml:space="preserve">Tanzania Private Sector Foundation (TPSF). (2022).</w:t>
      </w:r>
      <w:r>
        <w:t xml:space="preserve"> </w:t>
      </w:r>
      <w:r>
        <w:rPr>
          <w:iCs/>
          <w:i/>
        </w:rPr>
        <w:t xml:space="preserve">Doing Business in Tanzania: A Guide for Investors and Project Leaders.</w:t>
      </w:r>
      <w:r>
        <w:t xml:space="preserve"> </w:t>
      </w:r>
      <w:r>
        <w:t xml:space="preserve">Dar es Salaam: TPSF.</w:t>
      </w:r>
    </w:p>
    <w:p>
      <w:pPr>
        <w:pStyle w:val="BodyText"/>
      </w:pPr>
      <w:r>
        <w:t xml:space="preserve">This guide offers practical advice on the business environment in Tanzania, including tax regulations, labor laws, and licensing requirements. For a Project Manager, it serves as a quick reference for understanding the operational constraints and opportunities in Dar es Salaam. It highlights the importance of local content requirements, which mandate the use of Tanzanian labor and materials where possible. This information is crucial for resource planning and budgeting, ensuring that projects are not only feasible but also compliant with national economic policies.</w:t>
      </w:r>
    </w:p>
    <w:bookmarkEnd w:id="22"/>
    <w:bookmarkStart w:id="23" w:name="methodologies-and-best-practices"/>
    <w:p>
      <w:pPr>
        <w:pStyle w:val="Heading2"/>
      </w:pPr>
      <w:r>
        <w:t xml:space="preserve">Methodologies and Best Practices</w:t>
      </w:r>
    </w:p>
    <w:p>
      <w:pPr>
        <w:pStyle w:val="FirstParagraph"/>
      </w:pPr>
      <w:r>
        <w:t xml:space="preserve">Project Management Institute (PMI). (2021).</w:t>
      </w:r>
      <w:r>
        <w:t xml:space="preserve"> </w:t>
      </w:r>
      <w:r>
        <w:rPr>
          <w:iCs/>
          <w:i/>
        </w:rPr>
        <w:t xml:space="preserve">A Guide to the Project Management Body of Knowledge (PMBOK® Guide) – Seventh Edition.</w:t>
      </w:r>
      <w:r>
        <w:t xml:space="preserve"> </w:t>
      </w:r>
      <w:r>
        <w:t xml:space="preserve">Newtown Square, PA: PMI.</w:t>
      </w:r>
    </w:p>
    <w:p>
      <w:pPr>
        <w:pStyle w:val="BodyText"/>
      </w:pPr>
      <w:r>
        <w:t xml:space="preserve">Although a global standard, the PMBOK Guide is essential for establishing a baseline of project management principles in Dar es Salaam. It provides a structured approach to initiating, planning, executing, monitoring, and closing projects. For a Project Manager in Tanzania, applying these principles helps in standardizing processes, improving communication, and enhancing project predictability. However, it must be adapted to the local context, considering factors such as infrastructure limitations and cultural dynamics. This guide is particularly useful for aligning local practices with international expectations, which is often required for donor-funded projects in Dar es Salaam.</w:t>
      </w:r>
    </w:p>
    <w:p>
      <w:pPr>
        <w:pStyle w:val="BodyText"/>
      </w:pPr>
      <w:r>
        <w:t xml:space="preserve">Kihampa, C. J., &amp; Mushi, R. G. (2019). "Risk Management in Construction Projects in Dar es Salaam: Challenges and Mitigation Strategies."</w:t>
      </w:r>
      <w:r>
        <w:t xml:space="preserve"> </w:t>
      </w:r>
      <w:r>
        <w:rPr>
          <w:iCs/>
          <w:i/>
        </w:rPr>
        <w:t xml:space="preserve">International Journal of Construction Management</w:t>
      </w:r>
      <w:r>
        <w:t xml:space="preserve">, 19(4), 345-356.</w:t>
      </w:r>
    </w:p>
    <w:p>
      <w:pPr>
        <w:pStyle w:val="BodyText"/>
      </w:pPr>
      <w:r>
        <w:t xml:space="preserve">This article focuses specifically on risk management within the construction sector in Dar es Salaam. It identifies key risks such as currency fluctuation, supply chain disruptions, and regulatory changes. For a Project Manager, this study provides actionable strategies for identifying, assessing, and mitigating these risks. It emphasizes the need for flexible planning and robust contingency measures. By understanding the specific risk profile of Dar es Salaam, a Project Manager can develop more resilient project plans that are better equipped to handle the uncertainties inherent in the Tanzanian market.</w:t>
      </w:r>
    </w:p>
    <w:bookmarkEnd w:id="23"/>
    <w:bookmarkStart w:id="24" w:name="conclusion"/>
    <w:p>
      <w:pPr>
        <w:pStyle w:val="Heading2"/>
      </w:pPr>
      <w:r>
        <w:t xml:space="preserve">Conclusion</w:t>
      </w:r>
    </w:p>
    <w:p>
      <w:pPr>
        <w:pStyle w:val="FirstParagraph"/>
      </w:pPr>
      <w:r>
        <w:t xml:space="preserve">The literature reviewed above demonstrates that effective project management in Dar es Salaam, Tanzania, requires a multifaceted approach. A successful Project Manager must not only possess technical expertise but also a deep understanding of the local cultural, legal, and economic environment. By integrating global best practices with local insights, Project Managers can navigate the complexities of Dar es Salaam and deliver projects that are sustainable, compliant, and beneficial to the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Dar es Salaam, Tanzania</dc:title>
  <dc:creator/>
  <dc:language>en</dc:language>
  <cp:keywords/>
  <dcterms:created xsi:type="dcterms:W3CDTF">2026-08-09T09:28:33Z</dcterms:created>
  <dcterms:modified xsi:type="dcterms:W3CDTF">2026-08-09T09:28:33Z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