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Brasília,</w:t>
      </w:r>
      <w:r>
        <w:t xml:space="preserve"> </w:t>
      </w:r>
      <w:r>
        <w:t xml:space="preserve">Brazil</w:t>
      </w:r>
    </w:p>
    <w:bookmarkStart w:id="24" w:name="X490238fa9756d983103357c337a514eb5ee93d9"/>
    <w:p>
      <w:pPr>
        <w:pStyle w:val="Heading1"/>
      </w:pPr>
      <w:r>
        <w:t xml:space="preserve">Annotated Bibliography: The Role of the Psychiatrist in Brazil Brasília</w:t>
      </w:r>
    </w:p>
    <w:p>
      <w:pPr>
        <w:pStyle w:val="FirstParagraph"/>
      </w:pPr>
      <w:r>
        <w:t xml:space="preserve">This annotated bibliography compiles key resources regarding the practice of psychiatry within the specific context of Brasília, the capital of Brazil. The selected works address the intersection of mental health policy, the unique urban planning of the Federal District, and the challenges faced by psychiatrists in this rapidly evolving metropolis. These sources are essential for understanding how psychiatric care is delivered, regulated, and experienced in Brazil's political and administrative center.</w:t>
      </w:r>
    </w:p>
    <w:bookmarkStart w:id="20" w:name="policy-and-public-health-frameworks"/>
    <w:p>
      <w:pPr>
        <w:pStyle w:val="Heading2"/>
      </w:pPr>
      <w:r>
        <w:t xml:space="preserve">Policy and Public Health Frameworks</w:t>
      </w:r>
    </w:p>
    <w:p>
      <w:pPr>
        <w:pStyle w:val="FirstParagraph"/>
      </w:pPr>
      <w:r>
        <w:t xml:space="preserve">Amarante, P. (2015).</w:t>
      </w:r>
      <w:r>
        <w:t xml:space="preserve"> </w:t>
      </w:r>
      <w:r>
        <w:rPr>
          <w:iCs/>
          <w:i/>
        </w:rPr>
        <w:t xml:space="preserve">Psychiatric Reform and Mental Health Policy in Brazil: The Brasília Experience</w:t>
      </w:r>
      <w:r>
        <w:t xml:space="preserve">. Rio de Janeiro: Fiocruz Press.</w:t>
      </w:r>
    </w:p>
    <w:p>
      <w:pPr>
        <w:pStyle w:val="BodyText"/>
      </w:pPr>
      <w:r>
        <w:t xml:space="preserve">This seminal work by Paulo Amarante provides a critical analysis of the Brazilian psychiatric reform, with a specific chapter dedicated to the implementation of these policies in Brasília. The author examines how the Federal District has adapted the national "Psychiatric Reform" movement to its local context. For a psychiatrist practicing in Brasília, this text is invaluable as it outlines the legal and ethical frameworks governing public mental health services. It details the transition from hospital-centric care to community-based support, a shift that has been particularly complex in Brasília due to its unique satellite city structure. The book offers a roadmap for understanding the bureaucratic landscape that psychiatrists must navigate when working within the Unified Health System (SUS) in the capital.</w:t>
      </w:r>
    </w:p>
    <w:p>
      <w:pPr>
        <w:pStyle w:val="BodyText"/>
      </w:pPr>
      <w:r>
        <w:t xml:space="preserve">Ministry of Health, Brazil. (2019).</w:t>
      </w:r>
      <w:r>
        <w:t xml:space="preserve"> </w:t>
      </w:r>
      <w:r>
        <w:rPr>
          <w:iCs/>
          <w:i/>
        </w:rPr>
        <w:t xml:space="preserve">Guidelines for Mental Health Care in the Federal District: A Manual for Professionals</w:t>
      </w:r>
      <w:r>
        <w:t xml:space="preserve">. Brasília: Ministry of Health Publications.</w:t>
      </w:r>
    </w:p>
    <w:p>
      <w:pPr>
        <w:pStyle w:val="BodyText"/>
      </w:pPr>
      <w:r>
        <w:t xml:space="preserve">Published by the federal government, this manual serves as a primary reference for psychiatrists operating in Brasília. It outlines the specific protocols for mental health care delivery within the Federal District, distinguishing it from other Brazilian states. The document addresses the integration of psychiatric services with primary care units (UBS) located in Brasília's various sectors. It is particularly useful for understanding the referral pathways between public hospitals, such as the Hospital de Base, and community care centers. The text emphasizes the importance of interdisciplinary teams, a requirement for psychiatrists working in the public sector of Brasília. This resource is essential for ensuring compliance with local regulations and for optimizing patient care within the constraints of the public health system.</w:t>
      </w:r>
    </w:p>
    <w:bookmarkEnd w:id="20"/>
    <w:bookmarkStart w:id="21" w:name="urban-planning-and-mental-health"/>
    <w:p>
      <w:pPr>
        <w:pStyle w:val="Heading2"/>
      </w:pPr>
      <w:r>
        <w:t xml:space="preserve">Urban Planning and Mental Health</w:t>
      </w:r>
    </w:p>
    <w:p>
      <w:pPr>
        <w:pStyle w:val="FirstParagraph"/>
      </w:pPr>
      <w:r>
        <w:t xml:space="preserve">Lemos, A. (2018).</w:t>
      </w:r>
      <w:r>
        <w:t xml:space="preserve"> </w:t>
      </w:r>
      <w:r>
        <w:rPr>
          <w:iCs/>
          <w:i/>
        </w:rPr>
        <w:t xml:space="preserve">Urban Isolation and Mental Health: The Case of Brasília's Satellite Cities</w:t>
      </w:r>
      <w:r>
        <w:t xml:space="preserve">. Journal of Urban Health, 12(3), 45-67.</w:t>
      </w:r>
    </w:p>
    <w:p>
      <w:pPr>
        <w:pStyle w:val="BodyText"/>
      </w:pPr>
      <w:r>
        <w:t xml:space="preserve">Ana Lemos explores the profound impact of Brasília's urban design on the mental well-being of its residents. The article argues that the city's layout, characterized by vast distances and a reliance on automobiles, contributes to social isolation and anxiety. For psychiatrists in Brasília, this research is crucial as it highlights the environmental factors that often underpin their patients' psychological distress. The study focuses on the satellite cities, where a significant portion of the population resides, and discusses the challenges these communities face in accessing mental health services. Lemos provides data on the prevalence of mood disorders in these areas, offering psychiatrists a deeper understanding of the socio-environmental determinants of mental health in the capital. This work encourages a holistic approach to treatment, considering the patient's living conditions within the unique geography of Brasília.</w:t>
      </w:r>
    </w:p>
    <w:p>
      <w:pPr>
        <w:pStyle w:val="BodyText"/>
      </w:pPr>
      <w:r>
        <w:t xml:space="preserve">Silva, R., &amp; Oliveira, M. (2020).</w:t>
      </w:r>
      <w:r>
        <w:t xml:space="preserve"> </w:t>
      </w:r>
      <w:r>
        <w:rPr>
          <w:iCs/>
          <w:i/>
        </w:rPr>
        <w:t xml:space="preserve">Access to Psychiatric Care in Brasília: Barriers and Facilitators</w:t>
      </w:r>
      <w:r>
        <w:t xml:space="preserve">. Brazilian Journal of Psychiatry, 42(2), 112-125.</w:t>
      </w:r>
    </w:p>
    <w:p>
      <w:pPr>
        <w:pStyle w:val="BodyText"/>
      </w:pPr>
      <w:r>
        <w:t xml:space="preserve">This peer-reviewed article investigates the accessibility of psychiatric services in Brasília, identifying key barriers such as transportation issues and long waiting times. The authors conducted a survey among residents of different sectors of the city, revealing disparities in access between the central areas and the peripheral satellite cities. For psychiatrists, this study is important as it sheds light on the logistical challenges their patients face. It also highlights the role of telepsychiatry as a potential solution, a topic of growing relevance in Brasília. The article provides empirical evidence that can inform clinical practice and advocacy efforts aimed at improving mental health infrastructure in the Federal District. It is a valuable resource for understanding the practical realities of psychiatric care delivery in Brazil's capital.</w:t>
      </w:r>
    </w:p>
    <w:bookmarkEnd w:id="21"/>
    <w:bookmarkStart w:id="22" w:name="cultural-and-social-perspectives"/>
    <w:p>
      <w:pPr>
        <w:pStyle w:val="Heading2"/>
      </w:pPr>
      <w:r>
        <w:t xml:space="preserve">Cultural and Social Perspectives</w:t>
      </w:r>
    </w:p>
    <w:p>
      <w:pPr>
        <w:pStyle w:val="FirstParagraph"/>
      </w:pPr>
      <w:r>
        <w:t xml:space="preserve">Santos, J. (2017).</w:t>
      </w:r>
      <w:r>
        <w:t xml:space="preserve"> </w:t>
      </w:r>
      <w:r>
        <w:rPr>
          <w:iCs/>
          <w:i/>
        </w:rPr>
        <w:t xml:space="preserve">Mental Health Stigma in Brasília: A Cultural Analysis</w:t>
      </w:r>
      <w:r>
        <w:t xml:space="preserve">. Cultural Psychiatry Review, 8(1), 23-40.</w:t>
      </w:r>
    </w:p>
    <w:p>
      <w:pPr>
        <w:pStyle w:val="BodyText"/>
      </w:pPr>
      <w:r>
        <w:t xml:space="preserve">João Santos examines the cultural attitudes towards mental illness in Brasília, a city with a diverse population influenced by both traditional Brazilian values and a modern, bureaucratic ethos. The article discusses how stigma affects help-seeking behavior and the therapeutic relationship between psychiatrists and their patients. For practitioners in Brasília, this text offers insights into the cultural nuances that must be considered when diagnosing and treating mental health conditions. It highlights the importance of culturally sensitive communication and the need to address misconceptions about psychiatric care. Santos' work is particularly relevant for psychiatrists working in community settings, where building trust and overcoming stigma are essential for effective treatment. This resource enhances the cultural competence of mental health professionals in the Federal District.</w:t>
      </w:r>
    </w:p>
    <w:p>
      <w:pPr>
        <w:pStyle w:val="BodyText"/>
      </w:pPr>
      <w:r>
        <w:t xml:space="preserve">Ferreira, L. (2021).</w:t>
      </w:r>
      <w:r>
        <w:t xml:space="preserve"> </w:t>
      </w:r>
      <w:r>
        <w:rPr>
          <w:iCs/>
          <w:i/>
        </w:rPr>
        <w:t xml:space="preserve">The Psychiatrist's Role in Brasília's Political Landscape</w:t>
      </w:r>
      <w:r>
        <w:t xml:space="preserve">. Ethics in Mental Health, 15(4), 89-102.</w:t>
      </w:r>
    </w:p>
    <w:p>
      <w:pPr>
        <w:pStyle w:val="BodyText"/>
      </w:pPr>
      <w:r>
        <w:t xml:space="preserve">Luciana Ferreira explores the unique position of psychiatrists in Brasília, given the city's status as the political center of Brazil. The article discusses the ethical considerations involved in treating political figures and public servants, as well as the potential for conflicts of interest. It also addresses the impact of political instability on the mental health of the general population and the role of psychiatrists in providing support during times of crisis. For psychiatrists practicing in Brasília, this text is a critical resource for navigating the ethical complexities of their profession in a politically charged environment. It provides guidance on maintaining professional boundaries and ensuring patient confidentiality in a city where privacy can be challenging. This work is essential for any psychiatrist seeking to practice ethically and effectively in Brazil's capital.</w:t>
      </w:r>
    </w:p>
    <w:bookmarkEnd w:id="22"/>
    <w:bookmarkStart w:id="23" w:name="conclusion"/>
    <w:p>
      <w:pPr>
        <w:pStyle w:val="Heading2"/>
      </w:pPr>
      <w:r>
        <w:t xml:space="preserve">Conclusion</w:t>
      </w:r>
    </w:p>
    <w:p>
      <w:pPr>
        <w:pStyle w:val="FirstParagraph"/>
      </w:pPr>
      <w:r>
        <w:t xml:space="preserve">This annotated bibliography provides a comprehensive overview of the literature relevant to psychiatry in Brasília, Brazil. The selected works cover a range of topics, from policy and urban planning to cultural perspectives and ethical considerations. Together, they offer a rich resource for psychiatrists seeking to understand and address the unique challenges and opportunities of practicing mental health care in Brazil's capital. By engaging with these texts, professionals can enhance their clinical practice, contribute to policy development, and improve the mental health outcomes of Brasília's diverse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Brasília, Brazil</dc:title>
  <dc:creator/>
  <dc:language>en</dc:language>
  <cp:keywords/>
  <dcterms:created xsi:type="dcterms:W3CDTF">2026-08-07T07:20:12Z</dcterms:created>
  <dcterms:modified xsi:type="dcterms:W3CDTF">2026-08-07T07:20:12Z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