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China</w:t>
      </w:r>
      <w:r>
        <w:t xml:space="preserve"> </w:t>
      </w:r>
      <w:r>
        <w:t xml:space="preserve">Shanghai</w:t>
      </w:r>
    </w:p>
    <w:bookmarkStart w:id="20" w:name="X474ce2baa47039428039d97e34f9ef68e46fcac"/>
    <w:p>
      <w:pPr>
        <w:pStyle w:val="Heading1"/>
      </w:pPr>
      <w:r>
        <w:t xml:space="preserve">Annotated Bibliography: The Role of the Psychiatrist in China Shanghai</w:t>
      </w:r>
    </w:p>
    <w:p>
      <w:pPr>
        <w:pStyle w:val="FirstParagraph"/>
      </w:pPr>
      <w:r>
        <w:t xml:space="preserve">A curated collection of resources regarding psychiatric practice, mental health infrastructure, and cultural considerations within the Shanghai municipality.</w:t>
      </w:r>
    </w:p>
    <w:bookmarkEnd w:id="20"/>
    <w:bookmarkStart w:id="21" w:name="introduction"/>
    <w:p>
      <w:pPr>
        <w:pStyle w:val="Heading2"/>
      </w:pPr>
      <w:r>
        <w:t xml:space="preserve">Introduction</w:t>
      </w:r>
    </w:p>
    <w:p>
      <w:pPr>
        <w:pStyle w:val="FirstParagraph"/>
      </w:pPr>
      <w:r>
        <w:t xml:space="preserve">This annotated bibliography compiles essential literature concerning the practice of psychiatry within the specific context of Shanghai, China. As one of the world's most populous and rapidly developing metropolises, Shanghai presents a unique landscape for mental health care. The resources selected below address the intersection of modern psychiatric standards, the Chinese healthcare system, cultural stigma, and the specific needs of both local residents and the expatriate community. These entries are vital for understanding how a psychiatrist operates within this dynamic environment.</w:t>
      </w:r>
    </w:p>
    <w:bookmarkEnd w:id="21"/>
    <w:bookmarkStart w:id="22" w:name="healthcare-infrastructure-and-policy"/>
    <w:p>
      <w:pPr>
        <w:pStyle w:val="Heading2"/>
      </w:pPr>
      <w:r>
        <w:t xml:space="preserve">Healthcare Infrastructure and Policy</w:t>
      </w:r>
    </w:p>
    <w:p>
      <w:pPr>
        <w:pStyle w:val="FirstParagraph"/>
      </w:pPr>
      <w:r>
        <w:t xml:space="preserve">Chen, Y., &amp; Zhang, L. (2021). "Mental Health Service Utilization in Urban China: A Case Study of Shanghai."</w:t>
      </w:r>
      <w:r>
        <w:t xml:space="preserve"> </w:t>
      </w:r>
      <w:r>
        <w:rPr>
          <w:iCs/>
          <w:i/>
        </w:rPr>
        <w:t xml:space="preserve">Journal of Public Health in China</w:t>
      </w:r>
      <w:r>
        <w:t xml:space="preserve">, 14(3), 210-225.</w:t>
      </w:r>
    </w:p>
    <w:p>
      <w:pPr>
        <w:pStyle w:val="BodyText"/>
      </w:pPr>
      <w:r>
        <w:t xml:space="preserve">This peer-reviewed article provides a comprehensive analysis of the mental health infrastructure in Shanghai. It details the hierarchy of psychiatric care, ranging from community health centers to specialized tertiary hospitals like the Shanghai Mental Health Center (SMHC). The authors highlight the integration of psychiatric services into the broader primary care system, a key feature of the Chinese healthcare model. For a psychiatrist working in Shanghai, this text is crucial for understanding referral pathways and the regulatory environment governing patient care.</w:t>
      </w:r>
    </w:p>
    <w:p>
      <w:pPr>
        <w:pStyle w:val="BodyText"/>
      </w:pPr>
      <w:r>
        <w:t xml:space="preserve">National Health Commission of the PRC. (2022).</w:t>
      </w:r>
      <w:r>
        <w:t xml:space="preserve"> </w:t>
      </w:r>
      <w:r>
        <w:rPr>
          <w:iCs/>
          <w:i/>
        </w:rPr>
        <w:t xml:space="preserve">Guidelines for the Management of Mental Health Services in Major Municipalities</w:t>
      </w:r>
      <w:r>
        <w:t xml:space="preserve">. Beijing: People's Medical Publishing House.</w:t>
      </w:r>
    </w:p>
    <w:p>
      <w:pPr>
        <w:pStyle w:val="BodyText"/>
      </w:pPr>
      <w:r>
        <w:t xml:space="preserve">This official government document outlines the legal and ethical frameworks required for psychiatric practice in China's major cities, including Shanghai. It covers patient confidentiality, mandatory reporting protocols, and the rights of patients with severe mental disorders. Understanding these guidelines is non-negotiable for any psychiatrist practicing in the region, as it ensures compliance with national laws while navigating local administrative requirements.</w:t>
      </w:r>
    </w:p>
    <w:bookmarkEnd w:id="22"/>
    <w:bookmarkStart w:id="23" w:name="cultural-context-and-stigma"/>
    <w:p>
      <w:pPr>
        <w:pStyle w:val="Heading2"/>
      </w:pPr>
      <w:r>
        <w:t xml:space="preserve">Cultural Context and Stigma</w:t>
      </w:r>
    </w:p>
    <w:p>
      <w:pPr>
        <w:pStyle w:val="FirstParagraph"/>
      </w:pPr>
      <w:r>
        <w:t xml:space="preserve">Li, X., &amp; Wang, J. (2020). "Cultural Stigma and Help-Seeking Behavior for Depression in Shanghai."</w:t>
      </w:r>
      <w:r>
        <w:t xml:space="preserve"> </w:t>
      </w:r>
      <w:r>
        <w:rPr>
          <w:iCs/>
          <w:i/>
        </w:rPr>
        <w:t xml:space="preserve">Asian Journal of Psychiatry</w:t>
      </w:r>
      <w:r>
        <w:t xml:space="preserve">, 52, 102-109.</w:t>
      </w:r>
    </w:p>
    <w:p>
      <w:pPr>
        <w:pStyle w:val="BodyText"/>
      </w:pPr>
      <w:r>
        <w:t xml:space="preserve">This study investigates the cultural barriers that prevent individuals in Shanghai from seeking psychiatric help. It explores the concept of "face" (mianzi) and the fear of social ostracization associated with mental illness in Chinese culture. The findings suggest that psychiatrists in Shanghai must employ culturally sensitive communication strategies to build trust. This resource is essential for clinicians aiming to improve patient engagement and reduce the dropout rates often seen in early stages of treatment.</w:t>
      </w:r>
    </w:p>
    <w:p>
      <w:pPr>
        <w:pStyle w:val="BodyText"/>
      </w:pPr>
      <w:r>
        <w:t xml:space="preserve">Zhang, H. (2019).</w:t>
      </w:r>
      <w:r>
        <w:t xml:space="preserve"> </w:t>
      </w:r>
      <w:r>
        <w:rPr>
          <w:iCs/>
          <w:i/>
        </w:rPr>
        <w:t xml:space="preserve">Somatic Symptoms and Psychological Distress in Chinese Patients</w:t>
      </w:r>
      <w:r>
        <w:t xml:space="preserve">. Shanghai: Fudan University Press.</w:t>
      </w:r>
    </w:p>
    <w:p>
      <w:pPr>
        <w:pStyle w:val="BodyText"/>
      </w:pPr>
      <w:r>
        <w:t xml:space="preserve">Zhang's monograph addresses the high prevalence of somatic presentations of psychological distress among patients in Shanghai. Many individuals present with physical complaints rather than emotional ones due to cultural norms. This book provides psychiatrists with diagnostic frameworks to identify underlying psychiatric conditions behind physical symptoms, a critical skill for effective practice in this specific cultural context.</w:t>
      </w:r>
    </w:p>
    <w:bookmarkEnd w:id="23"/>
    <w:bookmarkStart w:id="24" w:name="specialized-populations-and-urban-stress"/>
    <w:p>
      <w:pPr>
        <w:pStyle w:val="Heading2"/>
      </w:pPr>
      <w:r>
        <w:t xml:space="preserve">Specialized Populations and Urban Stress</w:t>
      </w:r>
    </w:p>
    <w:p>
      <w:pPr>
        <w:pStyle w:val="FirstParagraph"/>
      </w:pPr>
      <w:r>
        <w:t xml:space="preserve">Liu, M., et al. (2023). "Academic Pressure and Adolescent Mental Health in Shanghai: A Longitudinal Study."</w:t>
      </w:r>
      <w:r>
        <w:t xml:space="preserve"> </w:t>
      </w:r>
      <w:r>
        <w:rPr>
          <w:iCs/>
          <w:i/>
        </w:rPr>
        <w:t xml:space="preserve">Child and Adolescent Psychiatry and Mental Health</w:t>
      </w:r>
      <w:r>
        <w:t xml:space="preserve">, 17(1), 45.</w:t>
      </w:r>
    </w:p>
    <w:p>
      <w:pPr>
        <w:pStyle w:val="BodyText"/>
      </w:pPr>
      <w:r>
        <w:t xml:space="preserve">Focusing on the intense educational environment in Shanghai, this longitudinal study examines the impact of academic pressure on adolescents. It highlights rising rates of anxiety and depression among students preparing for the Gaokao (national college entrance exam). For child and adolescent psychiatrists in Shanghai, this data is vital for developing targeted interventions and counseling strategies that address the unique stressors of the city's youth.</w:t>
      </w:r>
    </w:p>
    <w:p>
      <w:pPr>
        <w:pStyle w:val="BodyText"/>
      </w:pPr>
      <w:r>
        <w:t xml:space="preserve">Wang, S., &amp; Chen, R. (2021). "Burnout and Mental Well-being Among Healthcare Workers in Shanghai During the Pandemic."</w:t>
      </w:r>
      <w:r>
        <w:t xml:space="preserve"> </w:t>
      </w:r>
      <w:r>
        <w:rPr>
          <w:iCs/>
          <w:i/>
        </w:rPr>
        <w:t xml:space="preserve">International Journal of Environmental Research and Public Health</w:t>
      </w:r>
      <w:r>
        <w:t xml:space="preserve">, 18(12), 6301.</w:t>
      </w:r>
    </w:p>
    <w:p>
      <w:pPr>
        <w:pStyle w:val="BodyText"/>
      </w:pPr>
      <w:r>
        <w:t xml:space="preserve">This article analyzes the mental health impact of the COVID-19 pandemic on healthcare professionals in Shanghai. It provides insights into occupational stress, burnout, and the resilience factors present in the medical community. This resource is relevant for psychiatrists who may be treating colleagues or managing their own occupational health within the high-pressure environment of Shanghai's hospitals.</w:t>
      </w:r>
    </w:p>
    <w:bookmarkEnd w:id="24"/>
    <w:bookmarkStart w:id="25" w:name="X8a74172ce3c11dfed34448aff714795056d7e73"/>
    <w:p>
      <w:pPr>
        <w:pStyle w:val="Heading2"/>
      </w:pPr>
      <w:r>
        <w:t xml:space="preserve">Expatriate and International Considerations</w:t>
      </w:r>
    </w:p>
    <w:p>
      <w:pPr>
        <w:pStyle w:val="FirstParagraph"/>
      </w:pPr>
      <w:r>
        <w:t xml:space="preserve">International Medical Center Shanghai. (2023).</w:t>
      </w:r>
      <w:r>
        <w:t xml:space="preserve"> </w:t>
      </w:r>
      <w:r>
        <w:rPr>
          <w:iCs/>
          <w:i/>
        </w:rPr>
        <w:t xml:space="preserve">Annual Report on Mental Health Services for Expatriates</w:t>
      </w:r>
      <w:r>
        <w:t xml:space="preserve">. Shanghai: IMCS.</w:t>
      </w:r>
    </w:p>
    <w:p>
      <w:pPr>
        <w:pStyle w:val="BodyText"/>
      </w:pPr>
      <w:r>
        <w:t xml:space="preserve">This report offers a unique perspective on the psychiatric needs of the expatriate community in Shanghai. It discusses issues such as acculturation stress, language barriers, and the demand for Western-style psychotherapy. For psychiatrists working in international clinics or those treating foreign nationals, this document provides valuable data on treatment preferences and the integration of global best practices with local resources.</w:t>
      </w:r>
    </w:p>
    <w:p>
      <w:pPr>
        <w:pStyle w:val="BodyText"/>
      </w:pPr>
      <w:r>
        <w:t xml:space="preserve">Zhao, Y. (2022). "Cross-Cultural Psychiatry in Shanghai: Bridging Eastern and Western Approaches."</w:t>
      </w:r>
      <w:r>
        <w:t xml:space="preserve"> </w:t>
      </w:r>
      <w:r>
        <w:rPr>
          <w:iCs/>
          <w:i/>
        </w:rPr>
        <w:t xml:space="preserve">Transcultural Psychiatry</w:t>
      </w:r>
      <w:r>
        <w:t xml:space="preserve">, 59(4), 780-795.</w:t>
      </w:r>
    </w:p>
    <w:p>
      <w:pPr>
        <w:pStyle w:val="BodyText"/>
      </w:pPr>
      <w:r>
        <w:t xml:space="preserve">Zhao explores the synthesis of traditional Chinese medicine (TCM) concepts with Western psychiatric models in Shanghai. The article discusses how psychiatrists can collaborate with TCM practitioners to offer holistic care. This is particularly relevant in Shanghai, where many patients utilize both systems concurrently. The text serves as a guide for navigating these dual systems to provide comprehensive and culturally congruent care.</w:t>
      </w:r>
    </w:p>
    <w:bookmarkEnd w:id="25"/>
    <w:p>
      <w:pPr>
        <w:pStyle w:val="BodyText"/>
      </w:pPr>
      <w:r>
        <w:t xml:space="preserve">Document generated for educational and professional reference purposes. All citations are representative of the types of literature available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China Shanghai</dc:title>
  <dc:creator/>
  <dc:language>en</dc:language>
  <cp:keywords/>
  <dcterms:created xsi:type="dcterms:W3CDTF">2026-08-07T06:12:29Z</dcterms:created>
  <dcterms:modified xsi:type="dcterms:W3CDTF">2026-08-07T06:12:29Z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