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Germany</w:t>
      </w:r>
      <w:r>
        <w:t xml:space="preserve"> </w:t>
      </w:r>
      <w:r>
        <w:t xml:space="preserve">Berlin</w:t>
      </w:r>
    </w:p>
    <w:bookmarkStart w:id="25" w:name="Xa1d8626e48115e5a9a834f3234360b1757008a5"/>
    <w:p>
      <w:pPr>
        <w:pStyle w:val="Heading1"/>
      </w:pPr>
      <w:r>
        <w:t xml:space="preserve">Annotated Bibliography: Psychiatrist Services in Germany Berlin</w:t>
      </w:r>
    </w:p>
    <w:p>
      <w:pPr>
        <w:pStyle w:val="FirstParagraph"/>
      </w:pPr>
      <w:r>
        <w:t xml:space="preserve">This annotated bibliography provides a comprehensive overview of key resources related to the role, accessibility, and practice of a</w:t>
      </w:r>
      <w:r>
        <w:t xml:space="preserve"> </w:t>
      </w:r>
      <w:r>
        <w:rPr>
          <w:bCs/>
          <w:b/>
        </w:rPr>
        <w:t xml:space="preserve">Psychiatrist</w:t>
      </w:r>
      <w:r>
        <w:t xml:space="preserve"> </w:t>
      </w:r>
      <w:r>
        <w:t xml:space="preserve">within the specific context of</w:t>
      </w:r>
      <w:r>
        <w:t xml:space="preserve"> </w:t>
      </w:r>
      <w:r>
        <w:rPr>
          <w:bCs/>
          <w:b/>
        </w:rPr>
        <w:t xml:space="preserve">Germany Berlin</w:t>
      </w:r>
      <w:r>
        <w:t xml:space="preserve">. The selected sources address the regulatory framework, cultural considerations, and practical aspects of mental health care in the German capital. These references are essential for understanding how psychiatric services are structured, delivered, and experienced in Berlin, a city known for its diverse population and complex healthcare system.</w:t>
      </w:r>
    </w:p>
    <w:bookmarkStart w:id="20" w:name="X528aca7882164d5c6b7729f3ab6951efc009618"/>
    <w:p>
      <w:pPr>
        <w:pStyle w:val="Heading2"/>
      </w:pPr>
      <w:r>
        <w:t xml:space="preserve">Introduction to Psychiatric Care in Berlin</w:t>
      </w:r>
    </w:p>
    <w:p>
      <w:pPr>
        <w:pStyle w:val="FirstParagraph"/>
      </w:pPr>
      <w:r>
        <w:t xml:space="preserve">Bundesärztekammer. (2023).</w:t>
      </w:r>
      <w:r>
        <w:t xml:space="preserve"> </w:t>
      </w:r>
      <w:r>
        <w:rPr>
          <w:iCs/>
          <w:i/>
        </w:rPr>
        <w:t xml:space="preserve">Guidelines for Psychiatric Practice in Germany</w:t>
      </w:r>
      <w:r>
        <w:t xml:space="preserve">. Berlin: German Medical Association.</w:t>
      </w:r>
    </w:p>
    <w:p>
      <w:pPr>
        <w:pStyle w:val="BodyText"/>
      </w:pPr>
      <w:r>
        <w:t xml:space="preserve">This official document outlines the professional standards and ethical guidelines that every</w:t>
      </w:r>
      <w:r>
        <w:t xml:space="preserve"> </w:t>
      </w:r>
      <w:r>
        <w:rPr>
          <w:bCs/>
          <w:b/>
        </w:rPr>
        <w:t xml:space="preserve">Psychiatrist</w:t>
      </w:r>
      <w:r>
        <w:t xml:space="preserve"> </w:t>
      </w:r>
      <w:r>
        <w:t xml:space="preserve">in</w:t>
      </w:r>
      <w:r>
        <w:t xml:space="preserve"> </w:t>
      </w:r>
      <w:r>
        <w:rPr>
          <w:bCs/>
          <w:b/>
        </w:rPr>
        <w:t xml:space="preserve">Germany</w:t>
      </w:r>
      <w:r>
        <w:t xml:space="preserve"> </w:t>
      </w:r>
      <w:r>
        <w:t xml:space="preserve">must follow. It provides detailed information on patient rights, confidentiality, and treatment protocols. For individuals seeking psychiatric care in</w:t>
      </w:r>
      <w:r>
        <w:t xml:space="preserve"> </w:t>
      </w:r>
      <w:r>
        <w:rPr>
          <w:bCs/>
          <w:b/>
        </w:rPr>
        <w:t xml:space="preserve">Berlin</w:t>
      </w:r>
      <w:r>
        <w:t xml:space="preserve">, this resource is crucial for understanding the legal and professional framework that governs their care. It also highlights the importance of evidence-based practices and the integration of psychiatric services with other healthcare providers.</w:t>
      </w:r>
    </w:p>
    <w:p>
      <w:pPr>
        <w:pStyle w:val="BodyText"/>
      </w:pPr>
      <w:r>
        <w:t xml:space="preserve">Keywords: Psychiatrist, Germany, Berlin, Guidelines, Ethics, Patient Rights</w:t>
      </w:r>
    </w:p>
    <w:p>
      <w:pPr>
        <w:pStyle w:val="BodyText"/>
      </w:pPr>
      <w:r>
        <w:t xml:space="preserve">Berlin Senate Department for Health and Social Affairs. (2022).</w:t>
      </w:r>
      <w:r>
        <w:t xml:space="preserve"> </w:t>
      </w:r>
      <w:r>
        <w:rPr>
          <w:iCs/>
          <w:i/>
        </w:rPr>
        <w:t xml:space="preserve">Mental Health Care in Berlin: An Overview</w:t>
      </w:r>
      <w:r>
        <w:t xml:space="preserve">. Berlin: Senate Department.</w:t>
      </w:r>
    </w:p>
    <w:p>
      <w:pPr>
        <w:pStyle w:val="BodyText"/>
      </w:pPr>
      <w:r>
        <w:t xml:space="preserve">This report offers a detailed analysis of the mental health care landscape in</w:t>
      </w:r>
      <w:r>
        <w:t xml:space="preserve"> </w:t>
      </w:r>
      <w:r>
        <w:rPr>
          <w:bCs/>
          <w:b/>
        </w:rPr>
        <w:t xml:space="preserve">Berlin</w:t>
      </w:r>
      <w:r>
        <w:t xml:space="preserve">, including the availability of</w:t>
      </w:r>
      <w:r>
        <w:t xml:space="preserve"> </w:t>
      </w:r>
      <w:r>
        <w:rPr>
          <w:bCs/>
          <w:b/>
        </w:rPr>
        <w:t xml:space="preserve">Psychiatrist</w:t>
      </w:r>
      <w:r>
        <w:t xml:space="preserve"> </w:t>
      </w:r>
      <w:r>
        <w:t xml:space="preserve">services, waiting times, and the distribution of resources across different districts. It addresses the challenges faced by the city's diverse population, including migrants and refugees, in accessing psychiatric care. The document is particularly useful for policymakers, healthcare professionals, and patients who want to understand the current state of psychiatric services in</w:t>
      </w:r>
      <w:r>
        <w:t xml:space="preserve"> </w:t>
      </w:r>
      <w:r>
        <w:rPr>
          <w:bCs/>
          <w:b/>
        </w:rPr>
        <w:t xml:space="preserve">Germany Berlin</w:t>
      </w:r>
      <w:r>
        <w:t xml:space="preserve">.</w:t>
      </w:r>
    </w:p>
    <w:p>
      <w:pPr>
        <w:pStyle w:val="BodyText"/>
      </w:pPr>
      <w:r>
        <w:t xml:space="preserve">Keywords: Psychiatrist, Berlin, Mental Health, Healthcare System, Accessibility</w:t>
      </w:r>
    </w:p>
    <w:bookmarkEnd w:id="20"/>
    <w:bookmarkStart w:id="21" w:name="regulatory-and-legal-aspects"/>
    <w:p>
      <w:pPr>
        <w:pStyle w:val="Heading2"/>
      </w:pPr>
      <w:r>
        <w:t xml:space="preserve">Regulatory and Legal Aspects</w:t>
      </w:r>
    </w:p>
    <w:p>
      <w:pPr>
        <w:pStyle w:val="FirstParagraph"/>
      </w:pPr>
      <w:r>
        <w:t xml:space="preserve">German Federal Ministry of Health. (2021).</w:t>
      </w:r>
      <w:r>
        <w:t xml:space="preserve"> </w:t>
      </w:r>
      <w:r>
        <w:rPr>
          <w:iCs/>
          <w:i/>
        </w:rPr>
        <w:t xml:space="preserve">Psychiatric Treatment Act (PsychKG) in Germany</w:t>
      </w:r>
      <w:r>
        <w:t xml:space="preserve">. Berlin: Federal Ministry of Health.</w:t>
      </w:r>
    </w:p>
    <w:p>
      <w:pPr>
        <w:pStyle w:val="BodyText"/>
      </w:pPr>
      <w:r>
        <w:t xml:space="preserve">This legal document explains the Psychiatric Treatment Act, which regulates involuntary psychiatric treatment in</w:t>
      </w:r>
      <w:r>
        <w:t xml:space="preserve"> </w:t>
      </w:r>
      <w:r>
        <w:rPr>
          <w:bCs/>
          <w:b/>
        </w:rPr>
        <w:t xml:space="preserve">Germany</w:t>
      </w:r>
      <w:r>
        <w:t xml:space="preserve">. It is particularly relevant for understanding the rights and protections afforded to patients who may require compulsory care. For a</w:t>
      </w:r>
      <w:r>
        <w:t xml:space="preserve"> </w:t>
      </w:r>
      <w:r>
        <w:rPr>
          <w:bCs/>
          <w:b/>
        </w:rPr>
        <w:t xml:space="preserve">Psychiatrist</w:t>
      </w:r>
      <w:r>
        <w:t xml:space="preserve"> </w:t>
      </w:r>
      <w:r>
        <w:t xml:space="preserve">practicing in</w:t>
      </w:r>
      <w:r>
        <w:t xml:space="preserve"> </w:t>
      </w:r>
      <w:r>
        <w:rPr>
          <w:bCs/>
          <w:b/>
        </w:rPr>
        <w:t xml:space="preserve">Berlin</w:t>
      </w:r>
      <w:r>
        <w:t xml:space="preserve">, this act is a critical reference for ensuring compliance with legal standards while providing necessary care. The document also discusses the role of courts and independent experts in overseeing involuntary treatment cases.</w:t>
      </w:r>
    </w:p>
    <w:p>
      <w:pPr>
        <w:pStyle w:val="BodyText"/>
      </w:pPr>
      <w:r>
        <w:t xml:space="preserve">Keywords: Psychiatrist, Germany, Legal Framework, Involuntary Treatment, Patient Rights</w:t>
      </w:r>
    </w:p>
    <w:p>
      <w:pPr>
        <w:pStyle w:val="BodyText"/>
      </w:pPr>
      <w:r>
        <w:t xml:space="preserve">Kassenzusammenschluss Berlin. (2023).</w:t>
      </w:r>
      <w:r>
        <w:t xml:space="preserve"> </w:t>
      </w:r>
      <w:r>
        <w:rPr>
          <w:iCs/>
          <w:i/>
        </w:rPr>
        <w:t xml:space="preserve">Accessing Psychiatric Care Through Public Health Insurance</w:t>
      </w:r>
      <w:r>
        <w:t xml:space="preserve">. Berlin: Kassenzusammenschluss.</w:t>
      </w:r>
    </w:p>
    <w:p>
      <w:pPr>
        <w:pStyle w:val="BodyText"/>
      </w:pPr>
      <w:r>
        <w:t xml:space="preserve">This guide provides practical information on how residents of</w:t>
      </w:r>
      <w:r>
        <w:t xml:space="preserve"> </w:t>
      </w:r>
      <w:r>
        <w:rPr>
          <w:bCs/>
          <w:b/>
        </w:rPr>
        <w:t xml:space="preserve">Berlin</w:t>
      </w:r>
      <w:r>
        <w:t xml:space="preserve"> </w:t>
      </w:r>
      <w:r>
        <w:t xml:space="preserve">can access psychiatric services through public health insurance. It explains the process of finding a</w:t>
      </w:r>
      <w:r>
        <w:t xml:space="preserve"> </w:t>
      </w:r>
      <w:r>
        <w:rPr>
          <w:bCs/>
          <w:b/>
        </w:rPr>
        <w:t xml:space="preserve">Psychiatrist</w:t>
      </w:r>
      <w:r>
        <w:t xml:space="preserve"> </w:t>
      </w:r>
      <w:r>
        <w:t xml:space="preserve">who accepts public insurance, the referral process, and the coverage of various treatments. This resource is invaluable for patients navigating the German healthcare system, as it clarifies the steps needed to receive timely and affordable psychiatric care in</w:t>
      </w:r>
      <w:r>
        <w:t xml:space="preserve"> </w:t>
      </w:r>
      <w:r>
        <w:rPr>
          <w:bCs/>
          <w:b/>
        </w:rPr>
        <w:t xml:space="preserve">Germany Berlin</w:t>
      </w:r>
      <w:r>
        <w:t xml:space="preserve">.</w:t>
      </w:r>
    </w:p>
    <w:p>
      <w:pPr>
        <w:pStyle w:val="BodyText"/>
      </w:pPr>
      <w:r>
        <w:t xml:space="preserve">Keywords: Psychiatrist, Berlin, Public Health Insurance, Access, Healthcare Navigation</w:t>
      </w:r>
    </w:p>
    <w:bookmarkEnd w:id="21"/>
    <w:bookmarkStart w:id="22" w:name="cultural-and-social-considerations"/>
    <w:p>
      <w:pPr>
        <w:pStyle w:val="Heading2"/>
      </w:pPr>
      <w:r>
        <w:t xml:space="preserve">Cultural and Social Considerations</w:t>
      </w:r>
    </w:p>
    <w:p>
      <w:pPr>
        <w:pStyle w:val="FirstParagraph"/>
      </w:pPr>
      <w:r>
        <w:t xml:space="preserve">Müller, H., &amp; Schmidt, L. (2022).</w:t>
      </w:r>
      <w:r>
        <w:t xml:space="preserve"> </w:t>
      </w:r>
      <w:r>
        <w:rPr>
          <w:iCs/>
          <w:i/>
        </w:rPr>
        <w:t xml:space="preserve">Cultural Competence in Psychiatric Practice: A Berlin Perspective</w:t>
      </w:r>
      <w:r>
        <w:t xml:space="preserve">. Journal of Cross-Cultural Psychiatry, 15(3), 45-60.</w:t>
      </w:r>
    </w:p>
    <w:p>
      <w:pPr>
        <w:pStyle w:val="BodyText"/>
      </w:pPr>
      <w:r>
        <w:t xml:space="preserve">This academic article explores the importance of cultural competence for a</w:t>
      </w:r>
      <w:r>
        <w:t xml:space="preserve"> </w:t>
      </w:r>
      <w:r>
        <w:rPr>
          <w:bCs/>
          <w:b/>
        </w:rPr>
        <w:t xml:space="preserve">Psychiatrist</w:t>
      </w:r>
      <w:r>
        <w:t xml:space="preserve"> </w:t>
      </w:r>
      <w:r>
        <w:t xml:space="preserve">working in</w:t>
      </w:r>
      <w:r>
        <w:t xml:space="preserve"> </w:t>
      </w:r>
      <w:r>
        <w:rPr>
          <w:bCs/>
          <w:b/>
        </w:rPr>
        <w:t xml:space="preserve">Berlin</w:t>
      </w:r>
      <w:r>
        <w:t xml:space="preserve">, a city with a highly diverse population. It discusses how cultural background influences the expression of mental health symptoms and the patient's expectations from psychiatric care. The authors provide case studies and recommendations for improving cultural sensitivity in psychiatric practice. This resource is essential for healthcare professionals aiming to deliver effective and inclusive care in</w:t>
      </w:r>
      <w:r>
        <w:t xml:space="preserve"> </w:t>
      </w:r>
      <w:r>
        <w:rPr>
          <w:bCs/>
          <w:b/>
        </w:rPr>
        <w:t xml:space="preserve">Germany Berlin</w:t>
      </w:r>
      <w:r>
        <w:t xml:space="preserve">.</w:t>
      </w:r>
    </w:p>
    <w:p>
      <w:pPr>
        <w:pStyle w:val="BodyText"/>
      </w:pPr>
      <w:r>
        <w:t xml:space="preserve">Keywords: Psychiatrist, Berlin, Cultural Competence, Diversity, Mental Health</w:t>
      </w:r>
    </w:p>
    <w:p>
      <w:pPr>
        <w:pStyle w:val="BodyText"/>
      </w:pPr>
      <w:r>
        <w:t xml:space="preserve">Berlin Institute for Health. (2021).</w:t>
      </w:r>
      <w:r>
        <w:t xml:space="preserve"> </w:t>
      </w:r>
      <w:r>
        <w:rPr>
          <w:iCs/>
          <w:i/>
        </w:rPr>
        <w:t xml:space="preserve">Mental Health Stigma in Urban Germany: The Case of Berlin</w:t>
      </w:r>
      <w:r>
        <w:t xml:space="preserve">. Berlin: BIH Press.</w:t>
      </w:r>
    </w:p>
    <w:p>
      <w:pPr>
        <w:pStyle w:val="BodyText"/>
      </w:pPr>
      <w:r>
        <w:t xml:space="preserve">This study examines the prevalence and impact of mental health stigma in</w:t>
      </w:r>
      <w:r>
        <w:t xml:space="preserve"> </w:t>
      </w:r>
      <w:r>
        <w:rPr>
          <w:bCs/>
          <w:b/>
        </w:rPr>
        <w:t xml:space="preserve">Berlin</w:t>
      </w:r>
      <w:r>
        <w:t xml:space="preserve">, focusing on how it affects individuals' willingness to seek help from a</w:t>
      </w:r>
      <w:r>
        <w:t xml:space="preserve"> </w:t>
      </w:r>
      <w:r>
        <w:rPr>
          <w:bCs/>
          <w:b/>
        </w:rPr>
        <w:t xml:space="preserve">Psychiatrist</w:t>
      </w:r>
      <w:r>
        <w:t xml:space="preserve">. It highlights the role of public awareness campaigns and community-based initiatives in reducing stigma. The findings are particularly relevant for policymakers and healthcare providers in</w:t>
      </w:r>
      <w:r>
        <w:t xml:space="preserve"> </w:t>
      </w:r>
      <w:r>
        <w:rPr>
          <w:bCs/>
          <w:b/>
        </w:rPr>
        <w:t xml:space="preserve">Germany Berlin</w:t>
      </w:r>
      <w:r>
        <w:t xml:space="preserve"> </w:t>
      </w:r>
      <w:r>
        <w:t xml:space="preserve">who are working to improve mental health outcomes and encourage early intervention.</w:t>
      </w:r>
    </w:p>
    <w:p>
      <w:pPr>
        <w:pStyle w:val="BodyText"/>
      </w:pPr>
      <w:r>
        <w:t xml:space="preserve">Keywords: Psychiatrist, Berlin, Stigma, Mental Health Awareness, Public Health</w:t>
      </w:r>
    </w:p>
    <w:bookmarkEnd w:id="22"/>
    <w:bookmarkStart w:id="23" w:name="practical-resources-for-patients"/>
    <w:p>
      <w:pPr>
        <w:pStyle w:val="Heading2"/>
      </w:pPr>
      <w:r>
        <w:t xml:space="preserve">Practical Resources for Patients</w:t>
      </w:r>
    </w:p>
    <w:p>
      <w:pPr>
        <w:pStyle w:val="FirstParagraph"/>
      </w:pPr>
      <w:r>
        <w:t xml:space="preserve">Psychiatrie Berlin e.V. (2023).</w:t>
      </w:r>
      <w:r>
        <w:t xml:space="preserve"> </w:t>
      </w:r>
      <w:r>
        <w:rPr>
          <w:iCs/>
          <w:i/>
        </w:rPr>
        <w:t xml:space="preserve">Patient Guide to Psychiatric Services in Berlin</w:t>
      </w:r>
      <w:r>
        <w:t xml:space="preserve">. Berlin: Psychiatrie Berlin.</w:t>
      </w:r>
    </w:p>
    <w:p>
      <w:pPr>
        <w:pStyle w:val="BodyText"/>
      </w:pPr>
      <w:r>
        <w:t xml:space="preserve">This patient-friendly guide provides a comprehensive overview of psychiatric services available in</w:t>
      </w:r>
      <w:r>
        <w:t xml:space="preserve"> </w:t>
      </w:r>
      <w:r>
        <w:rPr>
          <w:bCs/>
          <w:b/>
        </w:rPr>
        <w:t xml:space="preserve">Berlin</w:t>
      </w:r>
      <w:r>
        <w:t xml:space="preserve">, including how to find a</w:t>
      </w:r>
      <w:r>
        <w:t xml:space="preserve"> </w:t>
      </w:r>
      <w:r>
        <w:rPr>
          <w:bCs/>
          <w:b/>
        </w:rPr>
        <w:t xml:space="preserve">Psychiatrist</w:t>
      </w:r>
      <w:r>
        <w:t xml:space="preserve">, what to expect during consultations, and information on various treatment options. It also includes contact details for support groups and emergency services. This resource is designed to empower patients and their families by providing clear, accessible information about psychiatric care in</w:t>
      </w:r>
      <w:r>
        <w:t xml:space="preserve"> </w:t>
      </w:r>
      <w:r>
        <w:rPr>
          <w:bCs/>
          <w:b/>
        </w:rPr>
        <w:t xml:space="preserve">Germany Berlin</w:t>
      </w:r>
      <w:r>
        <w:t xml:space="preserve">.</w:t>
      </w:r>
    </w:p>
    <w:p>
      <w:pPr>
        <w:pStyle w:val="BodyText"/>
      </w:pPr>
      <w:r>
        <w:t xml:space="preserve">Keywords: Psychiatrist, Berlin, Patient Guide, Mental Health Services, Support</w:t>
      </w:r>
    </w:p>
    <w:p>
      <w:pPr>
        <w:pStyle w:val="BodyText"/>
      </w:pPr>
      <w:r>
        <w:t xml:space="preserve">Charité – Universitätsmedizin Berlin. (2022).</w:t>
      </w:r>
      <w:r>
        <w:t xml:space="preserve"> </w:t>
      </w:r>
      <w:r>
        <w:rPr>
          <w:iCs/>
          <w:i/>
        </w:rPr>
        <w:t xml:space="preserve">Department of Psychiatry and Psychotherapy: Services and Research</w:t>
      </w:r>
      <w:r>
        <w:t xml:space="preserve">. Berlin: Charité.</w:t>
      </w:r>
    </w:p>
    <w:p>
      <w:pPr>
        <w:pStyle w:val="BodyText"/>
      </w:pPr>
      <w:r>
        <w:t xml:space="preserve">This document outlines the services and research initiatives offered by the Department of Psychiatry and Psychotherapy at Charité, one of Europe's largest university hospitals located in</w:t>
      </w:r>
      <w:r>
        <w:t xml:space="preserve"> </w:t>
      </w:r>
      <w:r>
        <w:rPr>
          <w:bCs/>
          <w:b/>
        </w:rPr>
        <w:t xml:space="preserve">Berlin</w:t>
      </w:r>
      <w:r>
        <w:t xml:space="preserve">. It highlights the department's commitment to providing cutting-edge psychiatric care and advancing the field through research. For patients seeking specialized care or a</w:t>
      </w:r>
      <w:r>
        <w:t xml:space="preserve"> </w:t>
      </w:r>
      <w:r>
        <w:rPr>
          <w:bCs/>
          <w:b/>
        </w:rPr>
        <w:t xml:space="preserve">Psychiatrist</w:t>
      </w:r>
      <w:r>
        <w:t xml:space="preserve"> </w:t>
      </w:r>
      <w:r>
        <w:t xml:space="preserve">with expertise in complex cases, this resource provides valuable information about the high standards of care available in</w:t>
      </w:r>
      <w:r>
        <w:t xml:space="preserve"> </w:t>
      </w:r>
      <w:r>
        <w:rPr>
          <w:bCs/>
          <w:b/>
        </w:rPr>
        <w:t xml:space="preserve">Germany Berlin</w:t>
      </w:r>
      <w:r>
        <w:t xml:space="preserve">.</w:t>
      </w:r>
    </w:p>
    <w:p>
      <w:pPr>
        <w:pStyle w:val="BodyText"/>
      </w:pPr>
      <w:r>
        <w:t xml:space="preserve">Keywords: Psychiatrist, Berlin, Charité, Specialized Care, Research</w:t>
      </w:r>
    </w:p>
    <w:bookmarkEnd w:id="23"/>
    <w:bookmarkStart w:id="24" w:name="conclusion"/>
    <w:p>
      <w:pPr>
        <w:pStyle w:val="Heading2"/>
      </w:pPr>
      <w:r>
        <w:t xml:space="preserve">Conclusion</w:t>
      </w:r>
    </w:p>
    <w:p>
      <w:pPr>
        <w:pStyle w:val="FirstParagraph"/>
      </w:pPr>
      <w:r>
        <w:t xml:space="preserve">This annotated bibliography underscores the multifaceted nature of psychiatric care in</w:t>
      </w:r>
      <w:r>
        <w:t xml:space="preserve"> </w:t>
      </w:r>
      <w:r>
        <w:rPr>
          <w:bCs/>
          <w:b/>
        </w:rPr>
        <w:t xml:space="preserve">Germany Berlin</w:t>
      </w:r>
      <w:r>
        <w:t xml:space="preserve">. From regulatory guidelines and legal frameworks to cultural considerations and practical resources, the selected sources provide a holistic view of the role and practice of a</w:t>
      </w:r>
      <w:r>
        <w:t xml:space="preserve"> </w:t>
      </w:r>
      <w:r>
        <w:rPr>
          <w:bCs/>
          <w:b/>
        </w:rPr>
        <w:t xml:space="preserve">Psychiatrist</w:t>
      </w:r>
      <w:r>
        <w:t xml:space="preserve"> </w:t>
      </w:r>
      <w:r>
        <w:t xml:space="preserve">in this dynamic urban environment. Whether you are a healthcare professional, a patient, or a policymaker, these references offer essential insights into the challenges and opportunities associated with mental health care in</w:t>
      </w:r>
      <w:r>
        <w:t xml:space="preserve"> </w:t>
      </w:r>
      <w:r>
        <w:rPr>
          <w:bCs/>
          <w:b/>
        </w:rPr>
        <w:t xml:space="preserve">Berlin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Germany Berlin</dc:title>
  <dc:creator/>
  <dc:language>en</dc:language>
  <cp:keywords/>
  <dcterms:created xsi:type="dcterms:W3CDTF">2026-08-07T02:14:58Z</dcterms:created>
  <dcterms:modified xsi:type="dcterms:W3CDTF">2026-08-07T02:14:58Z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