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3" w:name="X63cf5a27bef95c4bf077d911b1fc5a19cfe9586"/>
    <w:p>
      <w:pPr>
        <w:pStyle w:val="Heading1"/>
      </w:pPr>
      <w:r>
        <w:t xml:space="preserve">Annotated Bibliography: Psychiatrist Services in Netherlands Amsterdam</w:t>
      </w:r>
    </w:p>
    <w:p>
      <w:pPr>
        <w:pStyle w:val="FirstParagraph"/>
      </w:pPr>
      <w:r>
        <w:t xml:space="preserve">This annotated bibliography provides a comprehensive overview of key resources related to psychiatrist services in Amsterdam, Netherlands. It includes academic articles, government reports, and professional guidelines that are relevant to understanding the mental health care system, the role of psychiatrists, and the specific context of Amsterdam.</w:t>
      </w:r>
    </w:p>
    <w:bookmarkStart w:id="20" w:name="introduction"/>
    <w:p>
      <w:pPr>
        <w:pStyle w:val="Heading2"/>
      </w:pPr>
      <w:r>
        <w:t xml:space="preserve">Introduction</w:t>
      </w:r>
    </w:p>
    <w:p>
      <w:pPr>
        <w:pStyle w:val="FirstParagraph"/>
      </w:pPr>
      <w:r>
        <w:t xml:space="preserve">Amsterdam, as the capital of the Netherlands, has a well-developed mental health care system. Psychiatrists play a crucial role in diagnosing and treating mental health disorders. This bibliography aims to provide a detailed understanding of the psychiatrist services available in Amsterdam, the regulatory framework, and the cultural context that influences mental health care.</w:t>
      </w:r>
    </w:p>
    <w:bookmarkEnd w:id="20"/>
    <w:bookmarkStart w:id="21" w:name="annotations"/>
    <w:p>
      <w:pPr>
        <w:pStyle w:val="Heading2"/>
      </w:pPr>
      <w:r>
        <w:t xml:space="preserve">Annotations</w:t>
      </w:r>
    </w:p>
    <w:p>
      <w:pPr>
        <w:pStyle w:val="FirstParagraph"/>
      </w:pPr>
      <w:r>
        <w:t xml:space="preserve">1. Ministry of Health, Welfare and Sport (VWS). (2022). Mental Health Care in the Netherlands: An Overview. Retrieved from https://www.government.nl/topics/health-care</w:t>
      </w:r>
    </w:p>
    <w:p>
      <w:pPr>
        <w:pStyle w:val="BodyText"/>
      </w:pPr>
      <w:r>
        <w:t xml:space="preserve">This official government report provides a comprehensive overview of the mental health care system in the Netherlands, including the role of psychiatrists. It outlines the structure of care, funding mechanisms, and the integration of mental health services within the broader healthcare system.</w:t>
      </w:r>
    </w:p>
    <w:p>
      <w:pPr>
        <w:pStyle w:val="BodyText"/>
      </w:pPr>
      <w:r>
        <w:t xml:space="preserve">The report is highly authoritative and up-to-date, offering valuable insights into the regulatory and operational aspects of psychiatrist services in the Netherlands.</w:t>
      </w:r>
    </w:p>
    <w:p>
      <w:pPr>
        <w:pStyle w:val="BodyText"/>
      </w:pPr>
      <w:r>
        <w:t xml:space="preserve">Relevance:</w:t>
      </w:r>
      <w:r>
        <w:t xml:space="preserve"> </w:t>
      </w:r>
      <w:r>
        <w:t xml:space="preserve">Essential for understanding the national framework within which Amsterdam's psychiatrist services operate.</w:t>
      </w:r>
    </w:p>
    <w:p>
      <w:pPr>
        <w:pStyle w:val="BodyText"/>
      </w:pPr>
      <w:r>
        <w:t xml:space="preserve">2. Dutch Association of Psychiatrists (NVvP). (2021). Guidelines for Psychiatric Practice in the Netherlands. Retrieved from https://www.nvvp.nl</w:t>
      </w:r>
    </w:p>
    <w:p>
      <w:pPr>
        <w:pStyle w:val="BodyText"/>
      </w:pPr>
      <w:r>
        <w:t xml:space="preserve">This document outlines the professional guidelines and ethical standards for psychiatrists practicing in the Netherlands. It covers diagnostic criteria, treatment protocols, and patient rights.</w:t>
      </w:r>
    </w:p>
    <w:p>
      <w:pPr>
        <w:pStyle w:val="BodyText"/>
      </w:pPr>
      <w:r>
        <w:t xml:space="preserve">The guidelines are a critical resource for psychiatrists and mental health professionals, ensuring high standards of care and ethical practice.</w:t>
      </w:r>
    </w:p>
    <w:p>
      <w:pPr>
        <w:pStyle w:val="BodyText"/>
      </w:pPr>
      <w:r>
        <w:t xml:space="preserve">Relevance:</w:t>
      </w:r>
      <w:r>
        <w:t xml:space="preserve"> </w:t>
      </w:r>
      <w:r>
        <w:t xml:space="preserve">Directly applicable to psychiatrist services in Amsterdam, providing a framework for clinical practice.</w:t>
      </w:r>
    </w:p>
    <w:p>
      <w:pPr>
        <w:pStyle w:val="BodyText"/>
      </w:pPr>
      <w:r>
        <w:t xml:space="preserve">3. Amsterdam UMC. (2023). Department of Psychiatry: Services and Research. Retrieved from https://www.amsterdamumc.org</w:t>
      </w:r>
    </w:p>
    <w:p>
      <w:pPr>
        <w:pStyle w:val="BodyText"/>
      </w:pPr>
      <w:r>
        <w:t xml:space="preserve">This webpage provides detailed information about the psychiatric services offered by Amsterdam UMC, one of the leading medical centers in the Netherlands. It includes information on specialized clinics, research initiatives, and patient care pathways.</w:t>
      </w:r>
    </w:p>
    <w:p>
      <w:pPr>
        <w:pStyle w:val="BodyText"/>
      </w:pPr>
      <w:r>
        <w:t xml:space="preserve">The information is current and comprehensive, making it a valuable resource for patients and professionals seeking specialized psychiatric care in Amsterdam.</w:t>
      </w:r>
    </w:p>
    <w:p>
      <w:pPr>
        <w:pStyle w:val="BodyText"/>
      </w:pPr>
      <w:r>
        <w:t xml:space="preserve">Relevance:</w:t>
      </w:r>
      <w:r>
        <w:t xml:space="preserve"> </w:t>
      </w:r>
      <w:r>
        <w:t xml:space="preserve">Highly relevant for understanding the specific psychiatric services available in Amsterdam.</w:t>
      </w:r>
    </w:p>
    <w:p>
      <w:pPr>
        <w:pStyle w:val="BodyText"/>
      </w:pPr>
      <w:r>
        <w:t xml:space="preserve">4. World Health Organization (WHO). (2020). Mental Health Atlas: Netherlands. Retrieved from https://www.who.int/mental_health/evidence/atlas</w:t>
      </w:r>
    </w:p>
    <w:p>
      <w:pPr>
        <w:pStyle w:val="BodyText"/>
      </w:pPr>
      <w:r>
        <w:t xml:space="preserve">This report provides a global perspective on mental health care, with a specific section on the Netherlands. It includes data on psychiatrist availability, mental health policies, and outcomes.</w:t>
      </w:r>
    </w:p>
    <w:p>
      <w:pPr>
        <w:pStyle w:val="BodyText"/>
      </w:pPr>
      <w:r>
        <w:t xml:space="preserve">The WHO report is a reliable source of comparative data, offering insights into how the Netherlands' mental health care system, including psychiatrist services, compares internationally.</w:t>
      </w:r>
    </w:p>
    <w:p>
      <w:pPr>
        <w:pStyle w:val="BodyText"/>
      </w:pPr>
      <w:r>
        <w:t xml:space="preserve">Relevance:</w:t>
      </w:r>
      <w:r>
        <w:t xml:space="preserve"> </w:t>
      </w:r>
      <w:r>
        <w:t xml:space="preserve">Useful for contextualizing Amsterdam's psychiatrist services within a global framework.</w:t>
      </w:r>
    </w:p>
    <w:p>
      <w:pPr>
        <w:pStyle w:val="BodyText"/>
      </w:pPr>
      <w:r>
        <w:t xml:space="preserve">5. Van der Feltz-Cornelis, C. M., et al. (2019). "Mental Health Care in Amsterdam: Challenges and Opportunities." Journal of Urban Health, 96(3), 456-468.</w:t>
      </w:r>
    </w:p>
    <w:p>
      <w:pPr>
        <w:pStyle w:val="BodyText"/>
      </w:pPr>
      <w:r>
        <w:t xml:space="preserve">This academic article examines the challenges and opportunities in providing mental health care in Amsterdam, focusing on the role of psychiatrists. It discusses issues such as access to care, cultural diversity, and integration of services.</w:t>
      </w:r>
    </w:p>
    <w:p>
      <w:pPr>
        <w:pStyle w:val="BodyText"/>
      </w:pPr>
      <w:r>
        <w:t xml:space="preserve">The article provides a nuanced analysis of the local context, making it a valuable resource for understanding the specific dynamics of psychiatrist services in Amsterdam.</w:t>
      </w:r>
    </w:p>
    <w:p>
      <w:pPr>
        <w:pStyle w:val="BodyText"/>
      </w:pPr>
      <w:r>
        <w:t xml:space="preserve">Relevance:</w:t>
      </w:r>
      <w:r>
        <w:t xml:space="preserve"> </w:t>
      </w:r>
      <w:r>
        <w:t xml:space="preserve">Directly addresses the intersection of psychiatrist services and the urban environment of Amsterdam.</w:t>
      </w:r>
    </w:p>
    <w:p>
      <w:pPr>
        <w:pStyle w:val="BodyText"/>
      </w:pPr>
      <w:r>
        <w:t xml:space="preserve">6. Zorginstituut Nederland. (2022). Mental Health Care Funding and Reimbursement. Retrieved from https://www.zorginstituutnederland.nl</w:t>
      </w:r>
    </w:p>
    <w:p>
      <w:pPr>
        <w:pStyle w:val="BodyText"/>
      </w:pPr>
      <w:r>
        <w:t xml:space="preserve">This report details the funding and reimbursement mechanisms for mental health care in the Netherlands, including psychiatrist services. It explains how patients can access care and what costs they may incur.</w:t>
      </w:r>
    </w:p>
    <w:p>
      <w:pPr>
        <w:pStyle w:val="BodyText"/>
      </w:pPr>
      <w:r>
        <w:t xml:space="preserve">The report is essential for understanding the financial aspects of psychiatrist services, which is crucial for both patients and providers.</w:t>
      </w:r>
    </w:p>
    <w:p>
      <w:pPr>
        <w:pStyle w:val="BodyText"/>
      </w:pPr>
      <w:r>
        <w:t xml:space="preserve">Relevance:</w:t>
      </w:r>
      <w:r>
        <w:t xml:space="preserve"> </w:t>
      </w:r>
      <w:r>
        <w:t xml:space="preserve">Important for navigating the practical aspects of accessing psychiatrist services in Amsterdam.</w:t>
      </w:r>
    </w:p>
    <w:p>
      <w:pPr>
        <w:pStyle w:val="BodyText"/>
      </w:pPr>
      <w:r>
        <w:t xml:space="preserve">7. Amsterdam Public Health Service (GGD Amsterdam). (2023). Mental Health Initiatives in Amsterdam. Retrieved from https://www.ggd-amsterdam.nl</w:t>
      </w:r>
    </w:p>
    <w:p>
      <w:pPr>
        <w:pStyle w:val="BodyText"/>
      </w:pPr>
      <w:r>
        <w:t xml:space="preserve">This webpage outlines various mental health initiatives and programs run by the GGD Amsterdam, including those involving psychiatrists. It covers preventive care, community support, and crisis intervention.</w:t>
      </w:r>
    </w:p>
    <w:p>
      <w:pPr>
        <w:pStyle w:val="BodyText"/>
      </w:pPr>
      <w:r>
        <w:t xml:space="preserve">The information is practical and up-to-date, providing insights into the community-based aspects of psychiatrist services in Amsterdam.</w:t>
      </w:r>
    </w:p>
    <w:p>
      <w:pPr>
        <w:pStyle w:val="BodyText"/>
      </w:pPr>
      <w:r>
        <w:t xml:space="preserve">Relevance:</w:t>
      </w:r>
      <w:r>
        <w:t xml:space="preserve"> </w:t>
      </w:r>
      <w:r>
        <w:t xml:space="preserve">Highly relevant for understanding the broader ecosystem of mental health care in Amsterdam.</w:t>
      </w:r>
    </w:p>
    <w:p>
      <w:pPr>
        <w:pStyle w:val="BodyText"/>
      </w:pPr>
      <w:r>
        <w:t xml:space="preserve">8. De Beurs, E., et al. (2021). "Cultural Competence in Psychiatric Practice: A Study in Amsterdam." Cultural Diversity and Ethnic Minority Psychology, 27(2), 234-245.</w:t>
      </w:r>
    </w:p>
    <w:p>
      <w:pPr>
        <w:pStyle w:val="BodyText"/>
      </w:pPr>
      <w:r>
        <w:t xml:space="preserve">This study explores the importance of cultural competence in psychiatric practice in Amsterdam, given the city's diverse population. It highlights the need for psychiatrists to be aware of cultural factors that influence mental health.</w:t>
      </w:r>
    </w:p>
    <w:p>
      <w:pPr>
        <w:pStyle w:val="BodyText"/>
      </w:pPr>
      <w:r>
        <w:t xml:space="preserve">The study provides valuable insights into the cultural dimensions of psychiatrist services, which is particularly relevant in a multicultural city like Amsterdam.</w:t>
      </w:r>
    </w:p>
    <w:p>
      <w:pPr>
        <w:pStyle w:val="BodyText"/>
      </w:pPr>
      <w:r>
        <w:t xml:space="preserve">Relevance:</w:t>
      </w:r>
      <w:r>
        <w:t xml:space="preserve"> </w:t>
      </w:r>
      <w:r>
        <w:t xml:space="preserve">Crucial for understanding the cultural context of psychiatrist services in Amsterdam.</w:t>
      </w:r>
    </w:p>
    <w:bookmarkEnd w:id="21"/>
    <w:bookmarkStart w:id="22" w:name="conclusion"/>
    <w:p>
      <w:pPr>
        <w:pStyle w:val="Heading2"/>
      </w:pPr>
      <w:r>
        <w:t xml:space="preserve">Conclusion</w:t>
      </w:r>
    </w:p>
    <w:p>
      <w:pPr>
        <w:pStyle w:val="FirstParagraph"/>
      </w:pPr>
      <w:r>
        <w:t xml:space="preserve">This annotated bibliography provides a comprehensive overview of the key resources related to psychiatrist services in Amsterdam, Netherlands. It covers the regulatory framework, professional guidelines, specific services, and cultural considerations. These resources are essential for anyone seeking to understand or engage with the mental health care system in Amsterdam.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Netherlands Amsterdam</dc:title>
  <dc:creator/>
  <dc:language>en</dc:language>
  <cp:keywords/>
  <dcterms:created xsi:type="dcterms:W3CDTF">2026-08-07T02:37:28Z</dcterms:created>
  <dcterms:modified xsi:type="dcterms:W3CDTF">2026-08-07T02:37:28Z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