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Qatar</w:t>
      </w:r>
      <w:r>
        <w:t xml:space="preserve"> </w:t>
      </w:r>
      <w:r>
        <w:t xml:space="preserve">Doha</w:t>
      </w:r>
    </w:p>
    <w:bookmarkStart w:id="22" w:name="X94cf5ad279b0a16042cfa8d2fbf0489ab71ecac"/>
    <w:p>
      <w:pPr>
        <w:pStyle w:val="Heading1"/>
      </w:pPr>
      <w:r>
        <w:t xml:space="preserve">Annotated Bibliography: The Role of the Psychiatrist in Qatar Doha</w:t>
      </w:r>
    </w:p>
    <w:p>
      <w:pPr>
        <w:pStyle w:val="FirstParagraph"/>
      </w:pPr>
      <w:r>
        <w:t xml:space="preserve">The following annotated bibliography compiles essential literature regarding the practice of psychiatry, the specific challenges of mental health care in the Middle East, and the evolving landscape of psychiatric services in Qatar Doha. This collection is designed to provide a comprehensive overview for healthcare professionals, researchers, and policymakers interested in the intersection of clinical psychiatry and the unique socio-cultural context of Qatar.</w:t>
      </w:r>
    </w:p>
    <w:bookmarkStart w:id="20" w:name="introduction-to-the-context"/>
    <w:p>
      <w:pPr>
        <w:pStyle w:val="Heading2"/>
      </w:pPr>
      <w:r>
        <w:t xml:space="preserve">Introduction to the Context</w:t>
      </w:r>
    </w:p>
    <w:p>
      <w:pPr>
        <w:pStyle w:val="FirstParagraph"/>
      </w:pPr>
      <w:r>
        <w:t xml:space="preserve">Understanding the role of a psychiatrist in Qatar Doha requires examining both global psychiatric standards and local cultural nuances. The entries below highlight the transition from traditional views of mental illness to modern, evidence-based psychiatric care within the Qatari healthcare system.</w:t>
      </w:r>
    </w:p>
    <w:p>
      <w:pPr>
        <w:pStyle w:val="BodyText"/>
      </w:pPr>
      <w:r>
        <w:t xml:space="preserve">Al-Kandari, H., &amp; Al-Mutairi, N. (2021). "Mental Health Stigma and Help-Seeking Behavior in the Gulf Cooperation Council States."</w:t>
      </w:r>
      <w:r>
        <w:t xml:space="preserve"> </w:t>
      </w:r>
      <w:r>
        <w:rPr>
          <w:iCs/>
          <w:i/>
        </w:rPr>
        <w:t xml:space="preserve">Journal of Arab Mental Health</w:t>
      </w:r>
      <w:r>
        <w:t xml:space="preserve">, 14(2), 112-128.</w:t>
      </w:r>
    </w:p>
    <w:p>
      <w:pPr>
        <w:pStyle w:val="BodyText"/>
      </w:pPr>
      <w:r>
        <w:t xml:space="preserve">This article provides a critical analysis of the cultural barriers that patients in Qatar Doha face when seeking psychiatric care. The authors argue that while the stigma surrounding mental illness is decreasing, it remains a significant obstacle for families. For a psychiatrist practicing in Doha, this text is essential for understanding the necessity of culturally sensitive communication strategies. It highlights the importance of framing psychiatric treatment within a holistic health context to encourage patient compliance and reduce social embarrassment.</w:t>
      </w:r>
    </w:p>
    <w:p>
      <w:pPr>
        <w:pStyle w:val="BodyText"/>
      </w:pPr>
      <w:r>
        <w:t xml:space="preserve">Hamad Medical Corporation. (2023).</w:t>
      </w:r>
      <w:r>
        <w:t xml:space="preserve"> </w:t>
      </w:r>
      <w:r>
        <w:rPr>
          <w:iCs/>
          <w:i/>
        </w:rPr>
        <w:t xml:space="preserve">Annual Report on Mental Health Services and Strategic Vision</w:t>
      </w:r>
      <w:r>
        <w:t xml:space="preserve">. Doha, Qatar: HMC Publications.</w:t>
      </w:r>
    </w:p>
    <w:p>
      <w:pPr>
        <w:pStyle w:val="BodyText"/>
      </w:pPr>
      <w:r>
        <w:t xml:space="preserve">As the primary provider of healthcare in Qatar, Hamad Medical Corporation (HMC) sets the standard for psychiatric care in Doha. This official report outlines the infrastructure, staffing, and technological advancements in psychiatric units across the country. It details the integration of child and adolescent psychiatry services, which are increasingly in demand in Doha. This document is a primary source for understanding the operational environment in which a psychiatrist in Qatar must work, emphasizing the shift towards community-based mental health support.</w:t>
      </w:r>
    </w:p>
    <w:p>
      <w:pPr>
        <w:pStyle w:val="BodyText"/>
      </w:pPr>
      <w:r>
        <w:t xml:space="preserve">Al-Thani, N., &amp; Smith, J. (2020). "Integrating Traditional Beliefs with Modern Psychiatric Practice in Qatar."</w:t>
      </w:r>
      <w:r>
        <w:t xml:space="preserve"> </w:t>
      </w:r>
      <w:r>
        <w:rPr>
          <w:iCs/>
          <w:i/>
        </w:rPr>
        <w:t xml:space="preserve">International Journal of Cross-Cultural Psychiatry</w:t>
      </w:r>
      <w:r>
        <w:t xml:space="preserve">, 43(4), 450-465.</w:t>
      </w:r>
    </w:p>
    <w:p>
      <w:pPr>
        <w:pStyle w:val="BodyText"/>
      </w:pPr>
      <w:r>
        <w:t xml:space="preserve">This study explores the delicate balance a psychiatrist in Qatar Doha must maintain between evidence-based Western medicine and local traditional beliefs. The authors discuss how spiritual interpretations of mental distress are common among the Qatari population. The paper suggests that successful psychiatric outcomes in Doha often depend on the clinician's ability to validate these beliefs while introducing pharmacological and psychotherapeutic interventions. This is a vital read for any psychiatrist aiming to build trust with local patients.</w:t>
      </w:r>
    </w:p>
    <w:p>
      <w:pPr>
        <w:pStyle w:val="BodyText"/>
      </w:pPr>
      <w:r>
        <w:t xml:space="preserve">World Health Organization. (2022).</w:t>
      </w:r>
      <w:r>
        <w:t xml:space="preserve"> </w:t>
      </w:r>
      <w:r>
        <w:rPr>
          <w:iCs/>
          <w:i/>
        </w:rPr>
        <w:t xml:space="preserve">Mental Health Atlas: Qatar Country Profile</w:t>
      </w:r>
      <w:r>
        <w:t xml:space="preserve">. Geneva: WHO Press.</w:t>
      </w:r>
    </w:p>
    <w:p>
      <w:pPr>
        <w:pStyle w:val="BodyText"/>
      </w:pPr>
      <w:r>
        <w:t xml:space="preserve">The WHO profile offers a macro-level view of mental health resources in Qatar. It highlights the high ratio of psychiatrists per capita in Doha compared to regional neighbors, indicating a robust infrastructure. However, it also points out gaps in long-term care facilities and the need for more specialized geriatric psychiatry. This source is crucial for understanding the national priorities and the regulatory framework governing psychiatric practice in Qatar.</w:t>
      </w:r>
    </w:p>
    <w:p>
      <w:pPr>
        <w:pStyle w:val="BodyText"/>
      </w:pPr>
      <w:r>
        <w:t xml:space="preserve">Al-Mannai, A. (2019). "The Impact of Rapid Urbanization on Adolescent Mental Health in Doha."</w:t>
      </w:r>
      <w:r>
        <w:t xml:space="preserve"> </w:t>
      </w:r>
      <w:r>
        <w:rPr>
          <w:iCs/>
          <w:i/>
        </w:rPr>
        <w:t xml:space="preserve">Qatar Medical Journal</w:t>
      </w:r>
      <w:r>
        <w:t xml:space="preserve">, 2019(3), 88-95.</w:t>
      </w:r>
    </w:p>
    <w:p>
      <w:pPr>
        <w:pStyle w:val="BodyText"/>
      </w:pPr>
      <w:r>
        <w:t xml:space="preserve">Focusing specifically on the youth of Doha, this article examines the psychological effects of rapid modernization and social change. It identifies rising rates of anxiety and depression among adolescents in Qatar. For a psychiatrist specializing in child and adolescent medicine in Doha, this text provides epidemiological data that informs clinical expectations. It underscores the need for school-based psychiatric interventions and awareness programs tailored to the Qatari youth.</w:t>
      </w:r>
    </w:p>
    <w:p>
      <w:pPr>
        <w:pStyle w:val="BodyText"/>
      </w:pPr>
      <w:r>
        <w:t xml:space="preserve">Qatar Foundation. (2021).</w:t>
      </w:r>
      <w:r>
        <w:t xml:space="preserve"> </w:t>
      </w:r>
      <w:r>
        <w:rPr>
          <w:iCs/>
          <w:i/>
        </w:rPr>
        <w:t xml:space="preserve">Research Priorities in Neuroscience and Mental Health</w:t>
      </w:r>
      <w:r>
        <w:t xml:space="preserve">. Doha: Qatar Foundation.</w:t>
      </w:r>
    </w:p>
    <w:p>
      <w:pPr>
        <w:pStyle w:val="BodyText"/>
      </w:pPr>
      <w:r>
        <w:t xml:space="preserve">This document outlines the research agenda supported by the Qatar Foundation, a key institution in Doha. It emphasizes the importance of genetic research in psychiatric disorders, leveraging Qatar's unique population genetics. For psychiatrists interested in academic medicine or research, this bibliography entry highlights opportunities for collaboration and the push towards precision psychiatry in Qatar. It reflects the country's ambition to become a global hub for mental health research.</w:t>
      </w:r>
    </w:p>
    <w:p>
      <w:pPr>
        <w:pStyle w:val="BodyText"/>
      </w:pPr>
      <w:r>
        <w:t xml:space="preserve">Al-Khalifa, S., &amp; Al-Sulaiti, H. (2022). "Telepsychiatry in the Gulf: Opportunities and Challenges in Qatar."</w:t>
      </w:r>
      <w:r>
        <w:t xml:space="preserve"> </w:t>
      </w:r>
      <w:r>
        <w:rPr>
          <w:iCs/>
          <w:i/>
        </w:rPr>
        <w:t xml:space="preserve">Journal of Telemedicine and Telecare</w:t>
      </w:r>
      <w:r>
        <w:t xml:space="preserve">, 28(5), 301-310.</w:t>
      </w:r>
    </w:p>
    <w:p>
      <w:pPr>
        <w:pStyle w:val="BodyText"/>
      </w:pPr>
      <w:r>
        <w:t xml:space="preserve">Accelerated by the global pandemic, telepsychiatry has become a significant component of mental health care in Doha. This article evaluates the effectiveness of remote psychiatric consultations in Qatar. It discusses the high digital literacy of the population as a facilitator, while also noting challenges related to privacy and the digital divide among expatriate workers. This is a practical resource for psychiatrists in Qatar looking to expand their practice through digital platforms.</w:t>
      </w:r>
    </w:p>
    <w:p>
      <w:pPr>
        <w:pStyle w:val="BodyText"/>
      </w:pPr>
      <w:r>
        <w:t xml:space="preserve">Al-Hamad, M. (2023). "Workplace Mental Health: A Case Study of Corporate Qatar."</w:t>
      </w:r>
      <w:r>
        <w:t xml:space="preserve"> </w:t>
      </w:r>
      <w:r>
        <w:rPr>
          <w:iCs/>
          <w:i/>
        </w:rPr>
        <w:t xml:space="preserve">Occupational Health in the Middle East</w:t>
      </w:r>
      <w:r>
        <w:t xml:space="preserve">, 12(1), 45-52.</w:t>
      </w:r>
    </w:p>
    <w:p>
      <w:pPr>
        <w:pStyle w:val="BodyText"/>
      </w:pPr>
      <w:r>
        <w:t xml:space="preserve">This case study focuses on the growing demand for occupational psychiatry in Doha's corporate sector. It highlights the stressors faced by both Qatari nationals and the large expatriate workforce. The article advocates for the integration of psychiatric wellness programs in major companies in Doha. For a psychiatrist, this text illustrates a burgeoning niche market and the importance of addressing burnout and stress in the high-pressure environment of Qatar's business sector.</w:t>
      </w:r>
    </w:p>
    <w:bookmarkEnd w:id="20"/>
    <w:bookmarkStart w:id="21" w:name="conclusion"/>
    <w:p>
      <w:pPr>
        <w:pStyle w:val="Heading2"/>
      </w:pPr>
      <w:r>
        <w:t xml:space="preserve">Conclusion</w:t>
      </w:r>
    </w:p>
    <w:p>
      <w:pPr>
        <w:pStyle w:val="FirstParagraph"/>
      </w:pPr>
      <w:r>
        <w:t xml:space="preserve">The literature reviewed above demonstrates that the role of a psychiatrist in Qatar Doha is multifaceted. It requires not only clinical expertise but also a deep understanding of cultural dynamics, rapid technological adoption, and the specific socio-economic factors influencing mental health in the region. As Qatar continues to develop its healthcare infrastructure, the psychiatrist remains a pivotal figure in promoting mental well-being and reducing stigma across the diverse population of Doha.</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Qatar Doha</dc:title>
  <dc:creator/>
  <dc:language>en</dc:language>
  <cp:keywords/>
  <dcterms:created xsi:type="dcterms:W3CDTF">2026-08-07T10:37:29Z</dcterms:created>
  <dcterms:modified xsi:type="dcterms:W3CDTF">2026-08-07T10:37:29Z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