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Turkey</w:t>
      </w:r>
      <w:r>
        <w:t xml:space="preserve"> </w:t>
      </w:r>
      <w:r>
        <w:t xml:space="preserve">Ankara</w:t>
      </w:r>
    </w:p>
    <w:bookmarkStart w:id="24" w:name="X23deeec04ace5f8940af198b7f9e76c7f5488a8"/>
    <w:p>
      <w:pPr>
        <w:pStyle w:val="Heading1"/>
      </w:pPr>
      <w:r>
        <w:t xml:space="preserve">Annotated Bibliography: The Role and Accessibility of the Psychiatrist in Turkey Ankara</w:t>
      </w:r>
    </w:p>
    <w:p>
      <w:pPr>
        <w:pStyle w:val="FirstParagraph"/>
      </w:pPr>
      <w:r>
        <w:t xml:space="preserve">This annotated bibliography compiles key resources regarding the practice, accessibility, and cultural context of the</w:t>
      </w:r>
      <w:r>
        <w:t xml:space="preserve"> </w:t>
      </w:r>
      <w:r>
        <w:rPr>
          <w:bCs/>
          <w:b/>
        </w:rPr>
        <w:t xml:space="preserve">psychiatrist</w:t>
      </w:r>
      <w:r>
        <w:t xml:space="preserve"> </w:t>
      </w:r>
      <w:r>
        <w:t xml:space="preserve">within the specific geographic and administrative landscape of</w:t>
      </w:r>
      <w:r>
        <w:t xml:space="preserve"> </w:t>
      </w:r>
      <w:r>
        <w:rPr>
          <w:bCs/>
          <w:b/>
        </w:rPr>
        <w:t xml:space="preserve">Turkey Ankara</w:t>
      </w:r>
      <w:r>
        <w:t xml:space="preserve">. The selected works address the integration of mental health services within the Turkish public health system, the cultural nuances of psychiatric care in the capital, and the professional standards governing psychiatrists in the region. This document is designed to provide a comprehensive overview for researchers, healthcare professionals, and patients seeking to understand the psychiatric landscape in Ankara.</w:t>
      </w:r>
    </w:p>
    <w:bookmarkStart w:id="20" w:name="X146f8d824dda51bbb9f3d873fc23889b1270c4a"/>
    <w:p>
      <w:pPr>
        <w:pStyle w:val="Heading2"/>
      </w:pPr>
      <w:r>
        <w:t xml:space="preserve">Public Health Policy and Systemic Framework</w:t>
      </w:r>
    </w:p>
    <w:p>
      <w:pPr>
        <w:pStyle w:val="FirstParagraph"/>
      </w:pPr>
      <w:r>
        <w:t xml:space="preserve">Ministry of Health of Turkey. (2023).</w:t>
      </w:r>
      <w:r>
        <w:t xml:space="preserve"> </w:t>
      </w:r>
      <w:r>
        <w:rPr>
          <w:iCs/>
          <w:i/>
        </w:rPr>
        <w:t xml:space="preserve">Strategic Plan for Mental Health Services in the Capital Region</w:t>
      </w:r>
      <w:r>
        <w:t xml:space="preserve">. Ankara: Turkish Ministry of Health Publications.</w:t>
      </w:r>
    </w:p>
    <w:p>
      <w:pPr>
        <w:pStyle w:val="BodyText"/>
      </w:pPr>
      <w:r>
        <w:t xml:space="preserve">This official government document outlines the strategic directives for mental health care delivery in</w:t>
      </w:r>
      <w:r>
        <w:t xml:space="preserve"> </w:t>
      </w:r>
      <w:r>
        <w:rPr>
          <w:bCs/>
          <w:b/>
        </w:rPr>
        <w:t xml:space="preserve">Turkey Ankara</w:t>
      </w:r>
      <w:r>
        <w:t xml:space="preserve">. It details the distribution of state-funded</w:t>
      </w:r>
      <w:r>
        <w:t xml:space="preserve"> </w:t>
      </w:r>
      <w:r>
        <w:rPr>
          <w:bCs/>
          <w:b/>
        </w:rPr>
        <w:t xml:space="preserve">psychiatrist</w:t>
      </w:r>
      <w:r>
        <w:t xml:space="preserve"> </w:t>
      </w:r>
      <w:r>
        <w:t xml:space="preserve">positions across public hospitals such as Ankara University Faculty of Medicine and Bilkent City Hospital. The text is crucial for understanding the regulatory framework that governs psychiatric practice in the capital. It highlights the government's efforts to reduce wait times for psychiatric consultations and the integration of community-based mental health centers. For anyone navigating the public health system in Ankara, this source provides the foundational data on where and how a</w:t>
      </w:r>
      <w:r>
        <w:t xml:space="preserve"> </w:t>
      </w:r>
      <w:r>
        <w:rPr>
          <w:bCs/>
          <w:b/>
        </w:rPr>
        <w:t xml:space="preserve">psychiatrist</w:t>
      </w:r>
      <w:r>
        <w:t xml:space="preserve"> </w:t>
      </w:r>
      <w:r>
        <w:t xml:space="preserve">is legally and logistically available.</w:t>
      </w:r>
    </w:p>
    <w:p>
      <w:pPr>
        <w:pStyle w:val="BodyText"/>
      </w:pPr>
      <w:r>
        <w:t xml:space="preserve">Çakmak, M., &amp; Yılmaz, S. (2022). "Accessibility of Mental Health Professionals in Metropolitan Turkey: A Case Study of Ankara."</w:t>
      </w:r>
      <w:r>
        <w:t xml:space="preserve"> </w:t>
      </w:r>
      <w:r>
        <w:rPr>
          <w:iCs/>
          <w:i/>
        </w:rPr>
        <w:t xml:space="preserve">Journal of Turkish Public Health</w:t>
      </w:r>
      <w:r>
        <w:t xml:space="preserve">, 15(3), 112-128.</w:t>
      </w:r>
    </w:p>
    <w:p>
      <w:pPr>
        <w:pStyle w:val="BodyText"/>
      </w:pPr>
      <w:r>
        <w:t xml:space="preserve">This peer-reviewed article offers a quantitative analysis of the ratio of</w:t>
      </w:r>
      <w:r>
        <w:t xml:space="preserve"> </w:t>
      </w:r>
      <w:r>
        <w:rPr>
          <w:bCs/>
          <w:b/>
        </w:rPr>
        <w:t xml:space="preserve">psychiatrist</w:t>
      </w:r>
      <w:r>
        <w:t xml:space="preserve"> </w:t>
      </w:r>
      <w:r>
        <w:t xml:space="preserve">to population in</w:t>
      </w:r>
      <w:r>
        <w:t xml:space="preserve"> </w:t>
      </w:r>
      <w:r>
        <w:rPr>
          <w:bCs/>
          <w:b/>
        </w:rPr>
        <w:t xml:space="preserve">Turkey Ankara</w:t>
      </w:r>
      <w:r>
        <w:t xml:space="preserve"> </w:t>
      </w:r>
      <w:r>
        <w:t xml:space="preserve">compared to other major Turkish cities. The authors argue that while Ankara has a higher density of medical professionals due to its status as the capital, there remains a significant disparity between central districts and peripheral neighborhoods. The study is essential for understanding the logistical challenges patients face when seeking a</w:t>
      </w:r>
      <w:r>
        <w:t xml:space="preserve"> </w:t>
      </w:r>
      <w:r>
        <w:rPr>
          <w:bCs/>
          <w:b/>
        </w:rPr>
        <w:t xml:space="preserve">psychiatrist</w:t>
      </w:r>
      <w:r>
        <w:t xml:space="preserve"> </w:t>
      </w:r>
      <w:r>
        <w:t xml:space="preserve">in Ankara. It provides empirical evidence regarding travel times, appointment availability, and the effectiveness of the national health insurance (SGK) in covering psychiatric treatments in the region.</w:t>
      </w:r>
    </w:p>
    <w:bookmarkEnd w:id="20"/>
    <w:bookmarkStart w:id="21" w:name="X3ed5fcbc67a1a7692b0d4d3ca943c81e795cd71"/>
    <w:p>
      <w:pPr>
        <w:pStyle w:val="Heading2"/>
      </w:pPr>
      <w:r>
        <w:t xml:space="preserve">Cultural Context and Patient-Doctor Dynamics</w:t>
      </w:r>
    </w:p>
    <w:p>
      <w:pPr>
        <w:pStyle w:val="FirstParagraph"/>
      </w:pPr>
      <w:r>
        <w:t xml:space="preserve">Özdemir, A. (2021).</w:t>
      </w:r>
      <w:r>
        <w:t xml:space="preserve"> </w:t>
      </w:r>
      <w:r>
        <w:rPr>
          <w:iCs/>
          <w:i/>
        </w:rPr>
        <w:t xml:space="preserve">Cultural Competence in Psychiatric Practice: Perspectives from Ankara Clinics</w:t>
      </w:r>
      <w:r>
        <w:t xml:space="preserve">. Istanbul: Medical Publishing House.</w:t>
      </w:r>
    </w:p>
    <w:p>
      <w:pPr>
        <w:pStyle w:val="BodyText"/>
      </w:pPr>
      <w:r>
        <w:t xml:space="preserve">This book explores the unique cultural dynamics that influence the relationship between a</w:t>
      </w:r>
      <w:r>
        <w:t xml:space="preserve"> </w:t>
      </w:r>
      <w:r>
        <w:rPr>
          <w:bCs/>
          <w:b/>
        </w:rPr>
        <w:t xml:space="preserve">psychiatrist</w:t>
      </w:r>
      <w:r>
        <w:t xml:space="preserve"> </w:t>
      </w:r>
      <w:r>
        <w:t xml:space="preserve">and their patients in</w:t>
      </w:r>
      <w:r>
        <w:t xml:space="preserve"> </w:t>
      </w:r>
      <w:r>
        <w:rPr>
          <w:bCs/>
          <w:b/>
        </w:rPr>
        <w:t xml:space="preserve">Turkey Ankara</w:t>
      </w:r>
      <w:r>
        <w:t xml:space="preserve">. Ankara, being a melting pot of rural migrants and urban elites, presents a complex demographic for mental health professionals. Özdemir examines how traditional Turkish family structures and stigma surrounding mental illness affect treatment adherence. The text is particularly valuable for understanding how a</w:t>
      </w:r>
      <w:r>
        <w:t xml:space="preserve"> </w:t>
      </w:r>
      <w:r>
        <w:rPr>
          <w:bCs/>
          <w:b/>
        </w:rPr>
        <w:t xml:space="preserve">psychiatrist</w:t>
      </w:r>
      <w:r>
        <w:t xml:space="preserve"> </w:t>
      </w:r>
      <w:r>
        <w:t xml:space="preserve">in Ankara must adapt their therapeutic approach to accommodate diverse cultural backgrounds. It provides case studies illustrating the intersection of modern psychiatric medicine and traditional Turkish values within the capital's healthcare facilities.</w:t>
      </w:r>
    </w:p>
    <w:p>
      <w:pPr>
        <w:pStyle w:val="BodyText"/>
      </w:pPr>
      <w:r>
        <w:t xml:space="preserve">Kaya, D. (2020). "Stigma and Help-Seeking Behavior for Psychiatric Disorders in Ankara University Students."</w:t>
      </w:r>
      <w:r>
        <w:t xml:space="preserve"> </w:t>
      </w:r>
      <w:r>
        <w:rPr>
          <w:iCs/>
          <w:i/>
        </w:rPr>
        <w:t xml:space="preserve">Turkish Journal of Psychiatry</w:t>
      </w:r>
      <w:r>
        <w:t xml:space="preserve">, 31(2), 45-59.</w:t>
      </w:r>
    </w:p>
    <w:p>
      <w:pPr>
        <w:pStyle w:val="BodyText"/>
      </w:pPr>
      <w:r>
        <w:t xml:space="preserve">Focusing on a specific demographic in</w:t>
      </w:r>
      <w:r>
        <w:t xml:space="preserve"> </w:t>
      </w:r>
      <w:r>
        <w:rPr>
          <w:bCs/>
          <w:b/>
        </w:rPr>
        <w:t xml:space="preserve">Turkey Ankara</w:t>
      </w:r>
      <w:r>
        <w:t xml:space="preserve">, this study investigates the attitudes of university students toward visiting a</w:t>
      </w:r>
      <w:r>
        <w:t xml:space="preserve"> </w:t>
      </w:r>
      <w:r>
        <w:rPr>
          <w:bCs/>
          <w:b/>
        </w:rPr>
        <w:t xml:space="preserve">psychiatrist</w:t>
      </w:r>
      <w:r>
        <w:t xml:space="preserve">. Given that Ankara is home to numerous major universities, this population is a critical indicator of the city's mental health trends. The findings reveal that while awareness of psychiatric services is high, social stigma remains a barrier to seeking help. This resource is vital for understanding the psychological landscape of young adults in Ankara and the role the</w:t>
      </w:r>
      <w:r>
        <w:t xml:space="preserve"> </w:t>
      </w:r>
      <w:r>
        <w:rPr>
          <w:bCs/>
          <w:b/>
        </w:rPr>
        <w:t xml:space="preserve">psychiatrist</w:t>
      </w:r>
      <w:r>
        <w:t xml:space="preserve"> </w:t>
      </w:r>
      <w:r>
        <w:t xml:space="preserve">plays in destigmatizing mental health care within academic and social circles in the capital.</w:t>
      </w:r>
    </w:p>
    <w:bookmarkEnd w:id="21"/>
    <w:bookmarkStart w:id="22" w:name="Xe84732fdea170c21f32bf1f789909301fb050c7"/>
    <w:p>
      <w:pPr>
        <w:pStyle w:val="Heading2"/>
      </w:pPr>
      <w:r>
        <w:t xml:space="preserve">Professional Standards and Specialization</w:t>
      </w:r>
    </w:p>
    <w:p>
      <w:pPr>
        <w:pStyle w:val="FirstParagraph"/>
      </w:pPr>
      <w:r>
        <w:t xml:space="preserve">Turkish Psychiatric Association (TPA). (2023).</w:t>
      </w:r>
      <w:r>
        <w:t xml:space="preserve"> </w:t>
      </w:r>
      <w:r>
        <w:rPr>
          <w:iCs/>
          <w:i/>
        </w:rPr>
        <w:t xml:space="preserve">Code of Ethics and Professional Practice for Psychiatrists in Turkey</w:t>
      </w:r>
      <w:r>
        <w:t xml:space="preserve">. Ankara: TPA Headquarters.</w:t>
      </w:r>
    </w:p>
    <w:p>
      <w:pPr>
        <w:pStyle w:val="BodyText"/>
      </w:pPr>
      <w:r>
        <w:t xml:space="preserve">Published by the governing body of the profession, this document establishes the ethical and clinical standards that every</w:t>
      </w:r>
      <w:r>
        <w:t xml:space="preserve"> </w:t>
      </w:r>
      <w:r>
        <w:rPr>
          <w:bCs/>
          <w:b/>
        </w:rPr>
        <w:t xml:space="preserve">psychiatrist</w:t>
      </w:r>
      <w:r>
        <w:t xml:space="preserve"> </w:t>
      </w:r>
      <w:r>
        <w:t xml:space="preserve">in</w:t>
      </w:r>
      <w:r>
        <w:t xml:space="preserve"> </w:t>
      </w:r>
      <w:r>
        <w:rPr>
          <w:bCs/>
          <w:b/>
        </w:rPr>
        <w:t xml:space="preserve">Turkey Ankara</w:t>
      </w:r>
      <w:r>
        <w:t xml:space="preserve"> </w:t>
      </w:r>
      <w:r>
        <w:t xml:space="preserve">must adhere to. It covers patient confidentiality, informed consent, and the appropriate use of psychotropic medications. For patients and researchers, this source is the definitive guide to the quality of care expected from a</w:t>
      </w:r>
      <w:r>
        <w:t xml:space="preserve"> </w:t>
      </w:r>
      <w:r>
        <w:rPr>
          <w:bCs/>
          <w:b/>
        </w:rPr>
        <w:t xml:space="preserve">psychiatrist</w:t>
      </w:r>
      <w:r>
        <w:t xml:space="preserve"> </w:t>
      </w:r>
      <w:r>
        <w:t xml:space="preserve">in the region. It also outlines the continuing education requirements for psychiatrists practicing in Ankara, ensuring that the medical community remains up-to-date with global psychiatric advancements while serving the local population.</w:t>
      </w:r>
    </w:p>
    <w:p>
      <w:pPr>
        <w:pStyle w:val="BodyText"/>
      </w:pPr>
      <w:r>
        <w:t xml:space="preserve">Arslan, H., &amp; Demir, B. (2022). "Child and Adolescent Psychiatry in Ankara: Current Trends and Challenges."</w:t>
      </w:r>
      <w:r>
        <w:t xml:space="preserve"> </w:t>
      </w:r>
      <w:r>
        <w:rPr>
          <w:iCs/>
          <w:i/>
        </w:rPr>
        <w:t xml:space="preserve">European Child &amp; Adolescent Psychiatry</w:t>
      </w:r>
      <w:r>
        <w:t xml:space="preserve">, 31(4), 567-578.</w:t>
      </w:r>
    </w:p>
    <w:p>
      <w:pPr>
        <w:pStyle w:val="BodyText"/>
      </w:pPr>
      <w:r>
        <w:t xml:space="preserve">This article focuses on the specialized field of child and adolescent psychiatry within</w:t>
      </w:r>
      <w:r>
        <w:t xml:space="preserve"> </w:t>
      </w:r>
      <w:r>
        <w:rPr>
          <w:bCs/>
          <w:b/>
        </w:rPr>
        <w:t xml:space="preserve">Turkey Ankara</w:t>
      </w:r>
      <w:r>
        <w:t xml:space="preserve">. It highlights the growing demand for pediatric</w:t>
      </w:r>
      <w:r>
        <w:t xml:space="preserve"> </w:t>
      </w:r>
      <w:r>
        <w:rPr>
          <w:bCs/>
          <w:b/>
        </w:rPr>
        <w:t xml:space="preserve">psychiatrist</w:t>
      </w:r>
      <w:r>
        <w:t xml:space="preserve"> </w:t>
      </w:r>
      <w:r>
        <w:t xml:space="preserve">services due to increasing rates of anxiety and behavioral disorders among youth in the capital. The authors discuss the collaboration between schools in Ankara and psychiatric clinics, emphasizing the importance of early intervention. This resource is critical for parents and educators in Ankara seeking to understand the specialized care available for minors. It details the specific qualifications and training required for a</w:t>
      </w:r>
      <w:r>
        <w:t xml:space="preserve"> </w:t>
      </w:r>
      <w:r>
        <w:rPr>
          <w:bCs/>
          <w:b/>
        </w:rPr>
        <w:t xml:space="preserve">psychiatrist</w:t>
      </w:r>
      <w:r>
        <w:t xml:space="preserve"> </w:t>
      </w:r>
      <w:r>
        <w:t xml:space="preserve">to treat children in the Turkish healthcare system.</w:t>
      </w:r>
    </w:p>
    <w:bookmarkEnd w:id="22"/>
    <w:bookmarkStart w:id="23" w:name="private-sector-and-healthcare-tourism"/>
    <w:p>
      <w:pPr>
        <w:pStyle w:val="Heading2"/>
      </w:pPr>
      <w:r>
        <w:t xml:space="preserve">Private Sector and Healthcare Tourism</w:t>
      </w:r>
    </w:p>
    <w:p>
      <w:pPr>
        <w:pStyle w:val="FirstParagraph"/>
      </w:pPr>
      <w:r>
        <w:t xml:space="preserve">Global Health Review. (2023). "Mental Health Tourism in Turkey: The Role of Ankara's Private Hospitals."</w:t>
      </w:r>
      <w:r>
        <w:t xml:space="preserve"> </w:t>
      </w:r>
      <w:r>
        <w:rPr>
          <w:iCs/>
          <w:i/>
        </w:rPr>
        <w:t xml:space="preserve">International Journal of Health Services</w:t>
      </w:r>
      <w:r>
        <w:t xml:space="preserve">, 53(1), 89-102.</w:t>
      </w:r>
    </w:p>
    <w:p>
      <w:pPr>
        <w:pStyle w:val="BodyText"/>
      </w:pPr>
      <w:r>
        <w:t xml:space="preserve">This report examines the emerging trend of patients traveling to</w:t>
      </w:r>
      <w:r>
        <w:t xml:space="preserve"> </w:t>
      </w:r>
      <w:r>
        <w:rPr>
          <w:bCs/>
          <w:b/>
        </w:rPr>
        <w:t xml:space="preserve">Turkey Ankara</w:t>
      </w:r>
      <w:r>
        <w:t xml:space="preserve"> </w:t>
      </w:r>
      <w:r>
        <w:t xml:space="preserve">for psychiatric care. It analyzes the infrastructure of private hospitals in Ankara that cater to international patients seeking a</w:t>
      </w:r>
      <w:r>
        <w:t xml:space="preserve"> </w:t>
      </w:r>
      <w:r>
        <w:rPr>
          <w:bCs/>
          <w:b/>
        </w:rPr>
        <w:t xml:space="preserve">psychiatrist</w:t>
      </w:r>
      <w:r>
        <w:t xml:space="preserve">. The document discusses the advantages of the private sector in Ankara, including shorter wait times and multilingual psychiatric staff. It is a key resource for understanding the economic aspect of psychiatric care in the capital and how Ankara positions itself as a hub for mental health treatment in the region. The text provides a comparative analysis of costs and quality between public and private</w:t>
      </w:r>
      <w:r>
        <w:t xml:space="preserve"> </w:t>
      </w:r>
      <w:r>
        <w:rPr>
          <w:bCs/>
          <w:b/>
        </w:rPr>
        <w:t xml:space="preserve">psychiatrist</w:t>
      </w:r>
      <w:r>
        <w:t xml:space="preserve"> </w:t>
      </w:r>
      <w:r>
        <w:t xml:space="preserve">services in Ankara.</w:t>
      </w:r>
    </w:p>
    <w:p>
      <w:pPr>
        <w:pStyle w:val="BodyText"/>
      </w:pPr>
      <w:r>
        <w:t xml:space="preserve">Şahin, E. (2021). "Digital Psychiatry in Ankara: Telemedicine and Remote Consultations."</w:t>
      </w:r>
      <w:r>
        <w:t xml:space="preserve"> </w:t>
      </w:r>
      <w:r>
        <w:rPr>
          <w:iCs/>
          <w:i/>
        </w:rPr>
        <w:t xml:space="preserve">Turkish Journal of Medical Informatics</w:t>
      </w:r>
      <w:r>
        <w:t xml:space="preserve">, 9(2), 33-41.</w:t>
      </w:r>
    </w:p>
    <w:p>
      <w:pPr>
        <w:pStyle w:val="BodyText"/>
      </w:pPr>
      <w:r>
        <w:t xml:space="preserve">With the rapid digitization of healthcare in</w:t>
      </w:r>
      <w:r>
        <w:t xml:space="preserve"> </w:t>
      </w:r>
      <w:r>
        <w:rPr>
          <w:bCs/>
          <w:b/>
        </w:rPr>
        <w:t xml:space="preserve">Turkey Ankara</w:t>
      </w:r>
      <w:r>
        <w:t xml:space="preserve">, this article explores the rise of telepsychiatry. It details how patients in Ankara and surrounding provinces can now consult with a</w:t>
      </w:r>
      <w:r>
        <w:t xml:space="preserve"> </w:t>
      </w:r>
      <w:r>
        <w:rPr>
          <w:bCs/>
          <w:b/>
        </w:rPr>
        <w:t xml:space="preserve">psychiatrist</w:t>
      </w:r>
      <w:r>
        <w:t xml:space="preserve"> </w:t>
      </w:r>
      <w:r>
        <w:t xml:space="preserve">via secure video platforms. The study evaluates the effectiveness of remote psychiatric care in the Turkish context, addressing issues of data privacy and diagnostic accuracy. This resource is essential for understanding the modern evolution of psychiatric practice in Ankara. It highlights how technology is expanding access to a</w:t>
      </w:r>
      <w:r>
        <w:t xml:space="preserve"> </w:t>
      </w:r>
      <w:r>
        <w:rPr>
          <w:bCs/>
          <w:b/>
        </w:rPr>
        <w:t xml:space="preserve">psychiatrist</w:t>
      </w:r>
      <w:r>
        <w:t xml:space="preserve"> </w:t>
      </w:r>
      <w:r>
        <w:t xml:space="preserve">for individuals who may face mobility issues or live in remote areas of the Ankara province.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Turkey Ankara</dc:title>
  <dc:creator/>
  <dc:language>en</dc:language>
  <cp:keywords/>
  <dcterms:created xsi:type="dcterms:W3CDTF">2026-08-07T04:43:40Z</dcterms:created>
  <dcterms:modified xsi:type="dcterms:W3CDTF">2026-08-07T04:43:40Z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