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2" w:name="Xc8d7e21738f2f95ce8872adf4cc4488b1b88d18"/>
    <w:p>
      <w:pPr>
        <w:pStyle w:val="Heading1"/>
      </w:pPr>
      <w:r>
        <w:t xml:space="preserve">Annotated Bibliography: The Role and Accessibility of the Psychiatrist in Zimbabwe Harare</w:t>
      </w:r>
    </w:p>
    <w:p>
      <w:pPr>
        <w:pStyle w:val="FirstParagraph"/>
      </w:pPr>
      <w:r>
        <w:t xml:space="preserve">This annotated bibliography compiles essential literature regarding the practice of psychiatry within the specific context of Harare, Zimbabwe. It addresses the critical intersection of mental health care, the professional role of the psychiatrist, and the socio-economic realities of the region. The selected sources provide a comprehensive overview of the challenges, resources, and systemic frameworks governing psychiatric care in this urban center.</w:t>
      </w:r>
    </w:p>
    <w:bookmarkStart w:id="20" w:name="introduction-to-the-context"/>
    <w:p>
      <w:pPr>
        <w:pStyle w:val="Heading2"/>
      </w:pPr>
      <w:r>
        <w:t xml:space="preserve">Introduction to the Context</w:t>
      </w:r>
    </w:p>
    <w:p>
      <w:pPr>
        <w:pStyle w:val="FirstParagraph"/>
      </w:pPr>
      <w:r>
        <w:t xml:space="preserve">Understanding the work of a psychiatrist in Harare requires an analysis of the local healthcare infrastructure. The following entries explore the scarcity of specialists, the burden of mental illness, and the specific interventions available to the population of Zimbabwe's capital.</w:t>
      </w:r>
    </w:p>
    <w:p>
      <w:pPr>
        <w:pStyle w:val="BodyText"/>
      </w:pPr>
      <w:r>
        <w:t xml:space="preserve">Chibanda, D., et al. (2016). "Effectiveness of problem-solving therapy for depression and common mental disorders in Zimbabwe: a cluster randomised controlled trial."</w:t>
      </w:r>
      <w:r>
        <w:t xml:space="preserve"> </w:t>
      </w:r>
      <w:r>
        <w:rPr>
          <w:iCs/>
          <w:i/>
        </w:rPr>
        <w:t xml:space="preserve">The Lancet Global Health</w:t>
      </w:r>
      <w:r>
        <w:t xml:space="preserve">, 4(10), e692-e701.</w:t>
      </w:r>
    </w:p>
    <w:p>
      <w:pPr>
        <w:pStyle w:val="BodyText"/>
      </w:pPr>
      <w:r>
        <w:t xml:space="preserve">This seminal study is crucial for understanding the landscape of psychiatric care in Zimbabwe. While it focuses on task-shifting to lay health workers, it highlights the severe shortage of psychiatrists in Harare and surrounding areas. The research demonstrates that due to the limited number of psychiatrists available in the capital, innovative models of care are necessary to treat depression and anxiety. For a psychiatrist working in Harare, this text provides evidence-based justification for collaborative care models where specialists supervise non-specialist providers to extend their reach.</w:t>
      </w:r>
    </w:p>
    <w:p>
      <w:pPr>
        <w:pStyle w:val="BodyText"/>
      </w:pPr>
      <w:r>
        <w:t xml:space="preserve">World Health Organization (WHO). (2020).</w:t>
      </w:r>
      <w:r>
        <w:t xml:space="preserve"> </w:t>
      </w:r>
      <w:r>
        <w:rPr>
          <w:iCs/>
          <w:i/>
        </w:rPr>
        <w:t xml:space="preserve">Mental Health Atlas: Zimbabwe</w:t>
      </w:r>
      <w:r>
        <w:t xml:space="preserve">. Geneva: World Health Organization.</w:t>
      </w:r>
    </w:p>
    <w:p>
      <w:pPr>
        <w:pStyle w:val="BodyText"/>
      </w:pPr>
      <w:r>
        <w:t xml:space="preserve">This report offers a macro-level view of the psychiatric resources in Zimbabwe, with specific data points relevant to Harare. It details the ratio of psychiatrists to the population, which remains critically low compared to global standards. The document outlines the infrastructure of the National Psychiatric Hospital in Harare and the integration of mental health into primary care. It is an essential reference for understanding the systemic constraints a psychiatrist faces in Harare, including funding limitations and the high prevalence of untreated mental disorders.</w:t>
      </w:r>
    </w:p>
    <w:p>
      <w:pPr>
        <w:pStyle w:val="BodyText"/>
      </w:pPr>
      <w:r>
        <w:t xml:space="preserve">Gondo, P. (2018). "Mental Health Care in Zimbabwe: Challenges and Prospects."</w:t>
      </w:r>
      <w:r>
        <w:t xml:space="preserve"> </w:t>
      </w:r>
      <w:r>
        <w:rPr>
          <w:iCs/>
          <w:i/>
        </w:rPr>
        <w:t xml:space="preserve">African Journal of Psychiatry</w:t>
      </w:r>
      <w:r>
        <w:t xml:space="preserve">, 21(4), 112-118.</w:t>
      </w:r>
    </w:p>
    <w:p>
      <w:pPr>
        <w:pStyle w:val="BodyText"/>
      </w:pPr>
      <w:r>
        <w:t xml:space="preserve">Gondo’s article provides a critical analysis of the challenges facing mental health professionals in Zimbabwe. It specifically addresses the "brain drain" phenomenon, where many trained psychiatrists leave Harare for opportunities abroad, exacerbating the shortage. The text discusses the impact of economic instability on the procurement of psychotropic medications, a daily concern for psychiatrists in Harare. This source is vital for understanding the socio-economic barriers that influence clinical decision-making and patient adherence in the Zimbabwean context.</w:t>
      </w:r>
    </w:p>
    <w:p>
      <w:pPr>
        <w:pStyle w:val="BodyText"/>
      </w:pPr>
      <w:r>
        <w:t xml:space="preserve">Zimbabwe Medical and Dental Council (ZMDC). (2021).</w:t>
      </w:r>
      <w:r>
        <w:t xml:space="preserve"> </w:t>
      </w:r>
      <w:r>
        <w:rPr>
          <w:iCs/>
          <w:i/>
        </w:rPr>
        <w:t xml:space="preserve">Guidelines for the Practice of Psychiatry in Zimbabwe</w:t>
      </w:r>
      <w:r>
        <w:t xml:space="preserve">. Harare: ZMDC.</w:t>
      </w:r>
    </w:p>
    <w:p>
      <w:pPr>
        <w:pStyle w:val="BodyText"/>
      </w:pPr>
      <w:r>
        <w:t xml:space="preserve">This regulatory document outlines the legal and ethical framework within which a psychiatrist must operate in Harare. It covers patient confidentiality, informed consent, and the management of involuntary admissions, which are frequent issues in the National Psychiatric Hospital. For any psychiatrist practicing in Zimbabwe, this text is mandatory reading to ensure compliance with local laws and professional standards. It also addresses the integration of traditional healers, a common practice in Harare, providing guidance on how psychiatrists can collaborate respectfully with indigenous practitioners.</w:t>
      </w:r>
    </w:p>
    <w:p>
      <w:pPr>
        <w:pStyle w:val="BodyText"/>
      </w:pPr>
      <w:r>
        <w:t xml:space="preserve">Mutasa, R., &amp; Mavondo, F. (2019). "Stigma and Mental Health Service Utilization in Urban Zimbabwe."</w:t>
      </w:r>
      <w:r>
        <w:t xml:space="preserve"> </w:t>
      </w:r>
      <w:r>
        <w:rPr>
          <w:iCs/>
          <w:i/>
        </w:rPr>
        <w:t xml:space="preserve">Journal of Public Health in Africa</w:t>
      </w:r>
      <w:r>
        <w:t xml:space="preserve">, 10(2), 850.</w:t>
      </w:r>
    </w:p>
    <w:p>
      <w:pPr>
        <w:pStyle w:val="BodyText"/>
      </w:pPr>
      <w:r>
        <w:t xml:space="preserve">This study investigates the cultural stigma surrounding mental illness in Harare. It reveals that despite the presence of psychiatrists in the city, many patients delay seeking help due to fear of social ostracization. The authors argue that psychiatrists in Harare must adopt community-engaged approaches to reduce stigma. This bibliography entry is important for understanding the psychosocial environment in which psychiatric services are delivered, emphasizing the need for psychoeducation alongside clinical treatment.</w:t>
      </w:r>
    </w:p>
    <w:p>
      <w:pPr>
        <w:pStyle w:val="BodyText"/>
      </w:pPr>
      <w:r>
        <w:t xml:space="preserve">National Psychiatric Hospital Harare. (2022).</w:t>
      </w:r>
      <w:r>
        <w:t xml:space="preserve"> </w:t>
      </w:r>
      <w:r>
        <w:rPr>
          <w:iCs/>
          <w:i/>
        </w:rPr>
        <w:t xml:space="preserve">Annual Report on Mental Health Services</w:t>
      </w:r>
      <w:r>
        <w:t xml:space="preserve">. Harare: Ministry of Health and Child Care.</w:t>
      </w:r>
    </w:p>
    <w:p>
      <w:pPr>
        <w:pStyle w:val="BodyText"/>
      </w:pPr>
      <w:r>
        <w:t xml:space="preserve">As the primary psychiatric facility in Zimbabwe, the National Psychiatric Hospital in Harare is central to the country's mental health system. This annual report provides data on patient admissions, common diagnoses, and resource utilization. It highlights the high volume of cases involving substance abuse and schizophrenia, which are prevalent in Harare. For a psychiatrist, this report offers insights into the epidemiological trends of mental illness in the capital, aiding in the planning of specialized services and research initiatives.</w:t>
      </w:r>
    </w:p>
    <w:p>
      <w:pPr>
        <w:pStyle w:val="BodyText"/>
      </w:pPr>
      <w:r>
        <w:t xml:space="preserve">Simms, V., et al. (2017). "The Role of the Psychiatrist in Low-Resource Settings: Lessons from Southern Africa."</w:t>
      </w:r>
      <w:r>
        <w:t xml:space="preserve"> </w:t>
      </w:r>
      <w:r>
        <w:rPr>
          <w:iCs/>
          <w:i/>
        </w:rPr>
        <w:t xml:space="preserve">International Journal of Mental Health Systems</w:t>
      </w:r>
      <w:r>
        <w:t xml:space="preserve">, 11(1), 45.</w:t>
      </w:r>
    </w:p>
    <w:p>
      <w:pPr>
        <w:pStyle w:val="BodyText"/>
      </w:pPr>
      <w:r>
        <w:t xml:space="preserve">This comparative study includes case studies from Harare, illustrating how psychiatrists adapt their practice in low-resource environments. It discusses the use of generic medications, the reliance on clinical interviews over expensive diagnostic tools, and the importance of multidisciplinary teams. The text is highly relevant for psychiatrists in Zimbabwe Harare as it validates their adaptive strategies and provides a framework for maintaining high-quality care despite infrastructural challenges.</w:t>
      </w:r>
    </w:p>
    <w:p>
      <w:pPr>
        <w:pStyle w:val="BodyText"/>
      </w:pPr>
      <w:r>
        <w:t xml:space="preserve">Zimbabwe Association of Mental Health Professionals (ZAMHP). (2023).</w:t>
      </w:r>
      <w:r>
        <w:t xml:space="preserve"> </w:t>
      </w:r>
      <w:r>
        <w:rPr>
          <w:iCs/>
          <w:i/>
        </w:rPr>
        <w:t xml:space="preserve">Advocacy Brief: Mental Health Policy in Zimbabwe</w:t>
      </w:r>
      <w:r>
        <w:t xml:space="preserve">. Harare: ZAMHP.</w:t>
      </w:r>
    </w:p>
    <w:p>
      <w:pPr>
        <w:pStyle w:val="BodyText"/>
      </w:pPr>
      <w:r>
        <w:t xml:space="preserve">This advocacy document outlines the current policy landscape and future goals for mental health in Zimbabwe. It calls for increased government funding, better training facilities for psychiatrists in Harare, and improved community mental health services. The brief is essential for psychiatrists who are involved in policy-making or advocacy, providing a roadmap for improving the mental health system in the country. It also highlights the need for specialized services for children and adolescents, a growing concern in Harare.</w:t>
      </w:r>
    </w:p>
    <w:bookmarkEnd w:id="20"/>
    <w:bookmarkStart w:id="21" w:name="conclusion"/>
    <w:p>
      <w:pPr>
        <w:pStyle w:val="Heading2"/>
      </w:pPr>
      <w:r>
        <w:t xml:space="preserve">Conclusion</w:t>
      </w:r>
    </w:p>
    <w:p>
      <w:pPr>
        <w:pStyle w:val="FirstParagraph"/>
      </w:pPr>
      <w:r>
        <w:t xml:space="preserve">The literature reviewed above underscores the complex role of the psychiatrist in Zimbabwe Harare. It is a role defined not only by clinical expertise but also by adaptability, advocacy, and cultural sensitivity. The sources collectively highlight the urgent need for increased resources, reduced stigma, and innovative care models to address the mental health needs of Harare's population. This annotated bibliography serves as a foundational resource for understanding the current state of psychiatric practice in this critical urban setting.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Zimbabwe Harare</dc:title>
  <dc:creator/>
  <dc:language>en</dc:language>
  <cp:keywords/>
  <dcterms:created xsi:type="dcterms:W3CDTF">2026-08-07T05:03:47Z</dcterms:created>
  <dcterms:modified xsi:type="dcterms:W3CDTF">2026-08-07T05:03:47Z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