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Psychological Practice, Mental Health Policy, and Cultural Context in Algiers, Algeria</w:t>
      </w:r>
    </w:p>
    <w:bookmarkEnd w:id="20"/>
    <w:p>
      <w:pPr>
        <w:pStyle w:val="BodyText"/>
      </w:pPr>
      <w:r>
        <w:t xml:space="preserve">This annotated bibliography compiles essential literature regarding the field of psychology within the specific context of Algeria, with a focused emphasis on the capital city, Algiers. The selection of sources addresses the professional role of the psychologist, the regulatory frameworks governing mental health services, and the cultural nuances of psychotherapy in a North African urban setting. These resources are critical for understanding how psychological interventions are adapted to the socio-political and cultural realities of the Algerian population.</w:t>
      </w:r>
    </w:p>
    <w:bookmarkStart w:id="23" w:name="X93f0c5ae97fd713e35dba7ce0589227a9da601f"/>
    <w:p>
      <w:pPr>
        <w:pStyle w:val="Heading2"/>
      </w:pPr>
      <w:r>
        <w:t xml:space="preserve">Regulatory Frameworks and Professional Ethics</w:t>
      </w:r>
    </w:p>
    <w:bookmarkStart w:id="21" w:name="X799f7d7bad8680d11089e48c0e184b0942e3614"/>
    <w:p>
      <w:pPr>
        <w:pStyle w:val="Heading3"/>
      </w:pPr>
      <w:r>
        <w:t xml:space="preserve">1. The National Order of Psychologists of Algeria (ONPA)</w:t>
      </w:r>
    </w:p>
    <w:p>
      <w:pPr>
        <w:pStyle w:val="FirstParagraph"/>
      </w:pPr>
      <w:r>
        <w:t xml:space="preserve">Ordre National des Psychologues Algériens. (2018).</w:t>
      </w:r>
      <w:r>
        <w:t xml:space="preserve"> </w:t>
      </w:r>
      <w:r>
        <w:rPr>
          <w:iCs/>
          <w:i/>
        </w:rPr>
        <w:t xml:space="preserve">Code de Déontologie du Psychologue en Algérie</w:t>
      </w:r>
      <w:r>
        <w:t xml:space="preserve">. Algiers: ONPA Publications.</w:t>
      </w:r>
    </w:p>
    <w:p>
      <w:pPr>
        <w:pStyle w:val="BodyText"/>
      </w:pPr>
      <w:r>
        <w:t xml:space="preserve">This foundational document outlines the ethical and professional standards required for psychologists practicing in Algeria. For a psychologist operating in Algiers, this code is the primary reference for legal compliance. It details the scope of practice, confidentiality requirements, and the prohibition of practicing without a state-recognized license. The text is particularly relevant for understanding the bureaucratic landscape in the capital, where the ONPA maintains its central headquarters. It clarifies the distinction between clinical psychology, educational psychology, and organizational psychology within the Algerian legal system, ensuring that practitioners in Algiers adhere to strict boundaries regarding diagnosis and treatment.</w:t>
      </w:r>
    </w:p>
    <w:bookmarkEnd w:id="21"/>
    <w:bookmarkStart w:id="22" w:name="Xf8b0836f70d2a948f98a81b25827668bbd3874a"/>
    <w:p>
      <w:pPr>
        <w:pStyle w:val="Heading3"/>
      </w:pPr>
      <w:r>
        <w:t xml:space="preserve">2. Benali, M. (2020). "The Evolution of Mental Health Legislation in North Africa."</w:t>
      </w:r>
    </w:p>
    <w:p>
      <w:pPr>
        <w:pStyle w:val="FirstParagraph"/>
      </w:pPr>
      <w:r>
        <w:rPr>
          <w:iCs/>
          <w:i/>
        </w:rPr>
        <w:t xml:space="preserve">Journal of African Mental Health Policy</w:t>
      </w:r>
      <w:r>
        <w:t xml:space="preserve">, 12(3), 45-62.</w:t>
      </w:r>
    </w:p>
    <w:p>
      <w:pPr>
        <w:pStyle w:val="BodyText"/>
      </w:pPr>
      <w:r>
        <w:t xml:space="preserve">Benali provides a comparative analysis of mental health laws across North Africa, with a significant section dedicated to Algeria's recent reforms. The article discusses the transition from institutionalized care to community-based mental health services, a shift that is visibly occurring in the urban centers of Algiers. For a psychologist in Algiers, this source offers insight into the government's push for decentralization and the integration of psychological services into primary healthcare units (CSUs). It highlights the challenges of implementing these laws in a densely populated metropolis and the role of the psychologist in advocating for patient rights within the public hospital system.</w:t>
      </w:r>
    </w:p>
    <w:bookmarkEnd w:id="22"/>
    <w:bookmarkEnd w:id="23"/>
    <w:bookmarkStart w:id="26" w:name="X9b39ac16d148682ebeace08bf0544ed87b355c3"/>
    <w:p>
      <w:pPr>
        <w:pStyle w:val="Heading2"/>
      </w:pPr>
      <w:r>
        <w:t xml:space="preserve">Cultural Context and Psychotherapy in Algiers</w:t>
      </w:r>
    </w:p>
    <w:bookmarkStart w:id="24" w:name="X573b42c9c441b887c7b02be682f5f03ba082a81"/>
    <w:p>
      <w:pPr>
        <w:pStyle w:val="Heading3"/>
      </w:pPr>
      <w:r>
        <w:t xml:space="preserve">3. Cherki, S. (2019).</w:t>
      </w:r>
      <w:r>
        <w:t xml:space="preserve"> </w:t>
      </w:r>
      <w:r>
        <w:rPr>
          <w:iCs/>
          <w:i/>
        </w:rPr>
        <w:t xml:space="preserve">Psychology and Society in Contemporary Algeria</w:t>
      </w:r>
      <w:r>
        <w:t xml:space="preserve">.</w:t>
      </w:r>
    </w:p>
    <w:p>
      <w:pPr>
        <w:pStyle w:val="FirstParagraph"/>
      </w:pPr>
      <w:r>
        <w:t xml:space="preserve">Algiers: El-Bourak Publishing House.</w:t>
      </w:r>
    </w:p>
    <w:p>
      <w:pPr>
        <w:pStyle w:val="BodyText"/>
      </w:pPr>
      <w:r>
        <w:t xml:space="preserve">Cherki’s work is indispensable for understanding the cultural matrix in which a psychologist in Algiers must operate. The book explores the intersection of traditional Algerian values, Islamic principles, and modern psychological theories. It addresses the stigma associated with mental health issues in Algerian society and how this stigma manifests differently in the cosmopolitan environment of Algiers compared to rural areas. The author provides case studies illustrating how psychologists in the capital navigate family dynamics, where collective decision-making often supersedes individual autonomy. This text is crucial for developing culturally sensitive therapeutic approaches that respect the client's heritage while applying evidence-based psychological methods.</w:t>
      </w:r>
    </w:p>
    <w:bookmarkEnd w:id="24"/>
    <w:bookmarkStart w:id="25" w:name="Xabc194fb996998130dddb9d83c8809cac381f8e"/>
    <w:p>
      <w:pPr>
        <w:pStyle w:val="Heading3"/>
      </w:pPr>
      <w:r>
        <w:t xml:space="preserve">4. Hadjadj, L. (2021). "Trauma and Resilience: The Psychological Impact of Political History on Algiers."</w:t>
      </w:r>
    </w:p>
    <w:p>
      <w:pPr>
        <w:pStyle w:val="FirstParagraph"/>
      </w:pPr>
      <w:r>
        <w:rPr>
          <w:iCs/>
          <w:i/>
        </w:rPr>
        <w:t xml:space="preserve">North African Studies Review</w:t>
      </w:r>
      <w:r>
        <w:t xml:space="preserve">, 25(1), 112-130.</w:t>
      </w:r>
    </w:p>
    <w:p>
      <w:pPr>
        <w:pStyle w:val="BodyText"/>
      </w:pPr>
      <w:r>
        <w:t xml:space="preserve">This article examines the collective trauma resulting from Algeria's colonial history and the subsequent civil unrest of the 1990s, focusing on the demographic of Algiers. Hadjadj argues that many psychological presentations in the capital are rooted in intergenerational trauma. For a psychologist practicing in Algiers, this source provides a historical framework for understanding anxiety, depression, and PTSD among patients. It suggests that effective therapy in this context requires an awareness of the socio-political environment. The article advocates for a narrative therapy approach that allows patients to contextualize their personal suffering within the broader history of the nation, a technique increasingly adopted by private practitioners in Algiers.</w:t>
      </w:r>
    </w:p>
    <w:bookmarkEnd w:id="25"/>
    <w:bookmarkEnd w:id="26"/>
    <w:bookmarkStart w:id="31" w:name="Xa2d06af087214f98bacdef8a504905d273d3d5f"/>
    <w:p>
      <w:pPr>
        <w:pStyle w:val="Heading2"/>
      </w:pPr>
      <w:r>
        <w:t xml:space="preserve">Clinical Practice and Specialized Populations</w:t>
      </w:r>
    </w:p>
    <w:bookmarkStart w:id="27" w:name="X523592d33ce571e729f5b93b6b3818897ee233f"/>
    <w:p>
      <w:pPr>
        <w:pStyle w:val="Heading3"/>
      </w:pPr>
      <w:r>
        <w:t xml:space="preserve">5. Ouali, N., &amp; Bensaad, K. (2017). "Child and Adolescent Mental Health in Urban Algeria."</w:t>
      </w:r>
    </w:p>
    <w:p>
      <w:pPr>
        <w:pStyle w:val="FirstParagraph"/>
      </w:pPr>
      <w:r>
        <w:rPr>
          <w:iCs/>
          <w:i/>
        </w:rPr>
        <w:t xml:space="preserve">International Journal of Child Health and Development</w:t>
      </w:r>
      <w:r>
        <w:t xml:space="preserve">, 8(4), 201-215.</w:t>
      </w:r>
    </w:p>
    <w:p>
      <w:pPr>
        <w:pStyle w:val="BodyText"/>
      </w:pPr>
      <w:r>
        <w:t xml:space="preserve">Focusing on the youth of Algiers, this study highlights the rising prevalence of psychological disorders among children and adolescents in urban settings. The authors attribute this trend to academic pressure, rapid urbanization, and the influence of digital media. For a psychologist specializing in child psychology in Algiers, this paper offers vital data on local risk factors. It discusses the role of the school psychologist and the collaboration between educational institutions and mental health professionals. The study emphasizes the need for early intervention programs tailored to the Algerian school system, providing a roadmap for psychologists working within the Ministry of National Education in the capital.</w:t>
      </w:r>
    </w:p>
    <w:bookmarkEnd w:id="27"/>
    <w:bookmarkStart w:id="28" w:name="X14ae3e208b76845ba5122f71bf0dc600575fd47"/>
    <w:p>
      <w:pPr>
        <w:pStyle w:val="Heading3"/>
      </w:pPr>
      <w:r>
        <w:t xml:space="preserve">6. Mekki, R. (2022).</w:t>
      </w:r>
      <w:r>
        <w:t xml:space="preserve"> </w:t>
      </w:r>
      <w:r>
        <w:rPr>
          <w:iCs/>
          <w:i/>
        </w:rPr>
        <w:t xml:space="preserve">Organizational Psychology in Algerian Enterprises</w:t>
      </w:r>
      <w:r>
        <w:t xml:space="preserve">.</w:t>
      </w:r>
    </w:p>
    <w:p>
      <w:pPr>
        <w:pStyle w:val="FirstParagraph"/>
      </w:pPr>
      <w:r>
        <w:t xml:space="preserve">Algiers: University of Algiers Press.</w:t>
      </w:r>
    </w:p>
    <w:p>
      <w:pPr>
        <w:pStyle w:val="BodyText"/>
      </w:pPr>
      <w:r>
        <w:t xml:space="preserve">As the economic hub of the country, Algiers hosts a growing sector of private and public enterprises seeking to improve workplace well-being. Mekki’s book explores the emerging field of organizational psychology in Algeria. It details how psychologists are being integrated into corporate structures to manage stress, improve leadership, and enhance employee productivity. The text addresses the specific challenges of the Algerian workplace culture, including hierarchical structures and communication styles. For a psychologist looking to establish a private practice in Algiers focusing on corporate clients, this book provides practical strategies for consulting and training within the local business environment.</w:t>
      </w:r>
    </w:p>
    <w:bookmarkEnd w:id="28"/>
    <w:bookmarkStart w:id="29" w:name="X67c7a6b63f0674a38239d6c90f6fa958c518e41"/>
    <w:p>
      <w:pPr>
        <w:pStyle w:val="Heading3"/>
      </w:pPr>
      <w:r>
        <w:t xml:space="preserve">7. Zeghal, A. (2018). "The Role of the Psychologist in the Algerian Judicial System."</w:t>
      </w:r>
    </w:p>
    <w:p>
      <w:pPr>
        <w:pStyle w:val="FirstParagraph"/>
      </w:pPr>
      <w:r>
        <w:rPr>
          <w:iCs/>
          <w:i/>
        </w:rPr>
        <w:t xml:space="preserve">Law and Psychology in the Maghreb</w:t>
      </w:r>
      <w:r>
        <w:t xml:space="preserve">, 5(2), 78-95.</w:t>
      </w:r>
    </w:p>
    <w:p>
      <w:pPr>
        <w:pStyle w:val="BodyText"/>
      </w:pPr>
      <w:r>
        <w:t xml:space="preserve">This article outlines the specific duties of forensic psychologists in Algeria, particularly within the courts of Algiers. It covers the psychological assessment of minors in conflict with the law, custody disputes, and competency evaluations. The author discusses the legal weight of psychological reports in Algerian courts and the ethical dilemmas faced by psychologists serving as expert witnesses. This source is essential for psychologists in Algiers who wish to engage in forensic practice, as it clarifies the procedural requirements and the collaboration between the judiciary and mental health professionals.</w:t>
      </w:r>
    </w:p>
    <w:bookmarkEnd w:id="29"/>
    <w:bookmarkStart w:id="30" w:name="Xf6c8868e78d567f7c12d22627262d7389e609c7"/>
    <w:p>
      <w:pPr>
        <w:pStyle w:val="Heading3"/>
      </w:pPr>
      <w:r>
        <w:t xml:space="preserve">8. Benyoucef, S. (2023). "Digital Mental Health: Telepsychology in Post-Pandemic Algiers."</w:t>
      </w:r>
    </w:p>
    <w:p>
      <w:pPr>
        <w:pStyle w:val="FirstParagraph"/>
      </w:pPr>
      <w:r>
        <w:rPr>
          <w:iCs/>
          <w:i/>
        </w:rPr>
        <w:t xml:space="preserve">Journal of Telemedicine and E-Health in Africa</w:t>
      </w:r>
      <w:r>
        <w:t xml:space="preserve">, 10(1), 33-48.</w:t>
      </w:r>
    </w:p>
    <w:p>
      <w:pPr>
        <w:pStyle w:val="BodyText"/>
      </w:pPr>
      <w:r>
        <w:t xml:space="preserve">Reflecting the rapid technological adoption in Algiers, this recent article analyzes the growth of telepsychology in Algeria. Benyoucef evaluates the effectiveness of online therapy sessions for Algerian patients, considering factors such as internet connectivity, privacy concerns, and cultural acceptance. The study finds a significant increase in demand for remote psychological services in the capital, particularly among young professionals. For a psychologist in Algiers, this paper offers guidelines for establishing a secure and ethical online practice, ensuring compliance with data protection laws while expanding accessibility to mental health care.</w:t>
      </w:r>
    </w:p>
    <w:bookmarkEnd w:id="30"/>
    <w:bookmarkEnd w:id="31"/>
    <w:p>
      <w:pPr>
        <w:pStyle w:val="BodyText"/>
      </w:pPr>
      <w:r>
        <w:t xml:space="preserve">Document prepared for professional reference regarding psychological practice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Algiers, Algeria</dc:title>
  <dc:creator/>
  <dc:language>en</dc:language>
  <cp:keywords/>
  <dcterms:created xsi:type="dcterms:W3CDTF">2026-08-07T02:58:33Z</dcterms:created>
  <dcterms:modified xsi:type="dcterms:W3CDTF">2026-08-07T02:58:33Z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