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Montreal,</w:t>
      </w:r>
      <w:r>
        <w:t xml:space="preserve"> </w:t>
      </w:r>
      <w:r>
        <w:t xml:space="preserve">Canada</w:t>
      </w:r>
    </w:p>
    <w:bookmarkStart w:id="23" w:name="Xd10abfef34e362c28223fb408006e1e7a6cafb4"/>
    <w:p>
      <w:pPr>
        <w:pStyle w:val="Heading1"/>
      </w:pPr>
      <w:r>
        <w:t xml:space="preserve">Annotated Bibliography: Psychologists in Montreal, Canada</w:t>
      </w:r>
    </w:p>
    <w:p>
      <w:pPr>
        <w:pStyle w:val="FirstParagraph"/>
      </w:pPr>
      <w:r>
        <w:t xml:space="preserve">This annotated bibliography provides a comprehensive overview of key resources related to the practice, regulation, and accessibility of psychologists in Montreal, Canada. It includes official regulatory documents, academic research, and practical guides relevant to both professionals and the public. Each entry is annotated with a summary and evaluation to highlight its relevance to the local context.</w:t>
      </w:r>
    </w:p>
    <w:bookmarkStart w:id="20" w:name="regulatory-and-professional-resources"/>
    <w:p>
      <w:pPr>
        <w:pStyle w:val="Heading2"/>
      </w:pPr>
      <w:r>
        <w:t xml:space="preserve">Regulatory and Professional Resources</w:t>
      </w:r>
    </w:p>
    <w:p>
      <w:pPr>
        <w:pStyle w:val="FirstParagraph"/>
      </w:pPr>
      <w:r>
        <w:t xml:space="preserve">Ordre des psychologues du Québec (OPQ). (2023).</w:t>
      </w:r>
      <w:r>
        <w:t xml:space="preserve"> </w:t>
      </w:r>
      <w:r>
        <w:rPr>
          <w:iCs/>
          <w:i/>
        </w:rPr>
        <w:t xml:space="preserve">Code of ethics of the psychologist</w:t>
      </w:r>
      <w:r>
        <w:t xml:space="preserve">. Retrieved from https://www.opq.qc.ca</w:t>
      </w:r>
    </w:p>
    <w:p>
      <w:pPr>
        <w:pStyle w:val="BodyText"/>
      </w:pPr>
      <w:r>
        <w:t xml:space="preserve">This document outlines the ethical standards and professional responsibilities expected of psychologists practicing in Quebec, including Montreal. It covers confidentiality, informed consent, professional competence, and boundaries in therapeutic relationships.</w:t>
      </w:r>
    </w:p>
    <w:p>
      <w:pPr>
        <w:pStyle w:val="BodyText"/>
      </w:pPr>
      <w:r>
        <w:t xml:space="preserve">Essential for understanding the legal and ethical framework governing psychologists in Montreal. It is a primary reference for both practitioners and clients seeking to understand their rights and protections.</w:t>
      </w:r>
    </w:p>
    <w:p>
      <w:pPr>
        <w:pStyle w:val="BodyText"/>
      </w:pPr>
      <w:r>
        <w:t xml:space="preserve">Ordre des psychologues du Québec (OPQ). (2022).</w:t>
      </w:r>
      <w:r>
        <w:t xml:space="preserve"> </w:t>
      </w:r>
      <w:r>
        <w:rPr>
          <w:iCs/>
          <w:i/>
        </w:rPr>
        <w:t xml:space="preserve">How to choose a psychologist in Quebec</w:t>
      </w:r>
      <w:r>
        <w:t xml:space="preserve">. Retrieved from https://www.opq.qc.ca</w:t>
      </w:r>
    </w:p>
    <w:p>
      <w:pPr>
        <w:pStyle w:val="BodyText"/>
      </w:pPr>
      <w:r>
        <w:t xml:space="preserve">A practical guide designed to help the public in Montreal and across Quebec find a qualified psychologist. It explains the difference between psychologists, psychotherapists, and other mental health professionals, and provides steps for verifying credentials.</w:t>
      </w:r>
    </w:p>
    <w:p>
      <w:pPr>
        <w:pStyle w:val="BodyText"/>
      </w:pPr>
      <w:r>
        <w:t xml:space="preserve">Highly useful for individuals seeking mental health services in Montreal. It promotes informed decision-making and ensures that clients engage with properly licensed professionals.</w:t>
      </w:r>
    </w:p>
    <w:p>
      <w:pPr>
        <w:pStyle w:val="BodyText"/>
      </w:pPr>
      <w:r>
        <w:t xml:space="preserve">Government of Quebec. (2021).</w:t>
      </w:r>
      <w:r>
        <w:t xml:space="preserve"> </w:t>
      </w:r>
      <w:r>
        <w:rPr>
          <w:iCs/>
          <w:i/>
        </w:rPr>
        <w:t xml:space="preserve">Act respecting the Ordre des psychologues du Québec</w:t>
      </w:r>
      <w:r>
        <w:t xml:space="preserve">. Quebec Official Gazette.</w:t>
      </w:r>
    </w:p>
    <w:p>
      <w:pPr>
        <w:pStyle w:val="BodyText"/>
      </w:pPr>
      <w:r>
        <w:t xml:space="preserve">This legislative document establishes the legal framework for the practice of psychology in Quebec. It defines the scope of practice, licensing requirements, and the powers of the Ordre des psychologues du Québec.</w:t>
      </w:r>
    </w:p>
    <w:p>
      <w:pPr>
        <w:pStyle w:val="BodyText"/>
      </w:pPr>
      <w:r>
        <w:t xml:space="preserve">A foundational resource for understanding the regulatory environment for psychologists in Montreal. It is particularly important for legal professionals, policymakers, and psychology students.</w:t>
      </w:r>
    </w:p>
    <w:bookmarkEnd w:id="20"/>
    <w:bookmarkStart w:id="21" w:name="academic-and-research-resources"/>
    <w:p>
      <w:pPr>
        <w:pStyle w:val="Heading2"/>
      </w:pPr>
      <w:r>
        <w:t xml:space="preserve">Academic and Research Resources</w:t>
      </w:r>
    </w:p>
    <w:p>
      <w:pPr>
        <w:pStyle w:val="FirstParagraph"/>
      </w:pPr>
      <w:r>
        <w:t xml:space="preserve">Lachance, L., &amp; Gagnon, M. (2020).</w:t>
      </w:r>
      <w:r>
        <w:t xml:space="preserve"> </w:t>
      </w:r>
      <w:r>
        <w:rPr>
          <w:iCs/>
          <w:i/>
        </w:rPr>
        <w:t xml:space="preserve">Mental health services in urban Quebec: Accessibility and cultural considerations</w:t>
      </w:r>
      <w:r>
        <w:t xml:space="preserve">. Canadian Journal of Psychology, 74(3), 189-201.</w:t>
      </w:r>
    </w:p>
    <w:p>
      <w:pPr>
        <w:pStyle w:val="BodyText"/>
      </w:pPr>
      <w:r>
        <w:t xml:space="preserve">This study examines the accessibility of psychological services in Montreal, focusing on barriers such as language, culture, and socioeconomic status. It highlights the need for culturally sensitive practices in a diverse urban setting.</w:t>
      </w:r>
    </w:p>
    <w:p>
      <w:pPr>
        <w:pStyle w:val="BodyText"/>
      </w:pPr>
      <w:r>
        <w:t xml:space="preserve">Provides valuable insights into the challenges faced by Montreal residents in accessing psychological care. It is relevant for researchers, practitioners, and policymakers aiming to improve service delivery.</w:t>
      </w:r>
    </w:p>
    <w:p>
      <w:pPr>
        <w:pStyle w:val="BodyText"/>
      </w:pPr>
      <w:r>
        <w:t xml:space="preserve">Tremblay, P., &amp; Bouchard, S. (2019).</w:t>
      </w:r>
      <w:r>
        <w:t xml:space="preserve"> </w:t>
      </w:r>
      <w:r>
        <w:rPr>
          <w:iCs/>
          <w:i/>
        </w:rPr>
        <w:t xml:space="preserve">Training and supervision of psychologists in Quebec: A comparative analysis</w:t>
      </w:r>
      <w:r>
        <w:t xml:space="preserve">. Journal of Clinical Psychology in Canada, 61(2), 45-58.</w:t>
      </w:r>
    </w:p>
    <w:p>
      <w:pPr>
        <w:pStyle w:val="BodyText"/>
      </w:pPr>
      <w:r>
        <w:t xml:space="preserve">This article compares the training and supervision models for psychologists in Quebec with those in other Canadian provinces. It discusses the implications for professional competence and client outcomes in Montreal.</w:t>
      </w:r>
    </w:p>
    <w:p>
      <w:pPr>
        <w:pStyle w:val="BodyText"/>
      </w:pPr>
      <w:r>
        <w:t xml:space="preserve">Offers a critical perspective on the education and professional development of psychologists in Montreal. It is useful for academic institutions and regulatory bodies seeking to enhance training standards.</w:t>
      </w:r>
    </w:p>
    <w:p>
      <w:pPr>
        <w:pStyle w:val="BodyText"/>
      </w:pPr>
      <w:r>
        <w:t xml:space="preserve">Canadian Psychological Association (CPA). (2021).</w:t>
      </w:r>
      <w:r>
        <w:t xml:space="preserve"> </w:t>
      </w:r>
      <w:r>
        <w:rPr>
          <w:iCs/>
          <w:i/>
        </w:rPr>
        <w:t xml:space="preserve">Guidelines for psychologists working with diverse populations</w:t>
      </w:r>
      <w:r>
        <w:t xml:space="preserve">. Ottawa: CPA.</w:t>
      </w:r>
    </w:p>
    <w:p>
      <w:pPr>
        <w:pStyle w:val="BodyText"/>
      </w:pPr>
      <w:r>
        <w:t xml:space="preserve">These guidelines provide recommendations for psychologists working with clients from diverse cultural, linguistic, and socioeconomic backgrounds. They emphasize the importance of cultural humility and adaptability in practice.</w:t>
      </w:r>
    </w:p>
    <w:p>
      <w:pPr>
        <w:pStyle w:val="BodyText"/>
      </w:pPr>
      <w:r>
        <w:t xml:space="preserve">Although national in scope, these guidelines are highly applicable to Montreal’s multicultural environment. They support psychologists in delivering inclusive and effective care.</w:t>
      </w:r>
    </w:p>
    <w:bookmarkEnd w:id="21"/>
    <w:bookmarkStart w:id="22" w:name="public-health-and-community-resources"/>
    <w:p>
      <w:pPr>
        <w:pStyle w:val="Heading2"/>
      </w:pPr>
      <w:r>
        <w:t xml:space="preserve">Public Health and Community Resources</w:t>
      </w:r>
    </w:p>
    <w:p>
      <w:pPr>
        <w:pStyle w:val="FirstParagraph"/>
      </w:pPr>
      <w:r>
        <w:t xml:space="preserve">Institut national de santé publique du Québec (INSPQ). (2022).</w:t>
      </w:r>
      <w:r>
        <w:t xml:space="preserve"> </w:t>
      </w:r>
      <w:r>
        <w:rPr>
          <w:iCs/>
          <w:i/>
        </w:rPr>
        <w:t xml:space="preserve">Mental health in Montreal: Trends and priorities</w:t>
      </w:r>
      <w:r>
        <w:t xml:space="preserve">. Quebec: INSPQ.</w:t>
      </w:r>
    </w:p>
    <w:p>
      <w:pPr>
        <w:pStyle w:val="BodyText"/>
      </w:pPr>
      <w:r>
        <w:t xml:space="preserve">This report presents data on mental health trends in Montreal, including prevalence rates, service utilization, and emerging needs. It identifies key areas for intervention and resource allocation.</w:t>
      </w:r>
    </w:p>
    <w:p>
      <w:pPr>
        <w:pStyle w:val="BodyText"/>
      </w:pPr>
      <w:r>
        <w:t xml:space="preserve">A critical resource for understanding the public health context in which psychologists operate in Montreal. It informs policy decisions and community-based initiatives.</w:t>
      </w:r>
    </w:p>
    <w:p>
      <w:pPr>
        <w:pStyle w:val="BodyText"/>
      </w:pPr>
      <w:r>
        <w:t xml:space="preserve">Centre intégré universitaire de santé et de services sociaux (CIUSSS) du Centre-Ouest-de-l’Île-de-Montréal. (2023).</w:t>
      </w:r>
      <w:r>
        <w:t xml:space="preserve"> </w:t>
      </w:r>
      <w:r>
        <w:rPr>
          <w:iCs/>
          <w:i/>
        </w:rPr>
        <w:t xml:space="preserve">Psychological services directory</w:t>
      </w:r>
      <w:r>
        <w:t xml:space="preserve">. Retrieved from https://www.ciussscouim.qc.ca</w:t>
      </w:r>
    </w:p>
    <w:p>
      <w:pPr>
        <w:pStyle w:val="BodyText"/>
      </w:pPr>
      <w:r>
        <w:t xml:space="preserve">This directory lists publicly funded psychological services available in Montreal, including clinics, hospitals, and community centers. It provides contact information and service descriptions.</w:t>
      </w:r>
    </w:p>
    <w:p>
      <w:pPr>
        <w:pStyle w:val="BodyText"/>
      </w:pPr>
      <w:r>
        <w:t xml:space="preserve">An essential tool for residents seeking affordable or publicly funded psychological care in Montreal. It enhances transparency and accessibility of mental health services.</w:t>
      </w:r>
    </w:p>
    <w:p>
      <w:pPr>
        <w:pStyle w:val="BodyText"/>
      </w:pPr>
      <w:r>
        <w:t xml:space="preserve">Association québécoise des psychologues en pratique privée (AQPPP). (2021).</w:t>
      </w:r>
      <w:r>
        <w:t xml:space="preserve"> </w:t>
      </w:r>
      <w:r>
        <w:rPr>
          <w:iCs/>
          <w:i/>
        </w:rPr>
        <w:t xml:space="preserve">Private practice guidelines for psychologists in Quebec</w:t>
      </w:r>
      <w:r>
        <w:t xml:space="preserve">. Montreal: AQPPP.</w:t>
      </w:r>
    </w:p>
    <w:p>
      <w:pPr>
        <w:pStyle w:val="BodyText"/>
      </w:pPr>
      <w:r>
        <w:t xml:space="preserve">This document offers practical advice for psychologists establishing or managing a private practice in Montreal. It covers billing, insurance, ethical considerations, and client communication.</w:t>
      </w:r>
    </w:p>
    <w:p>
      <w:pPr>
        <w:pStyle w:val="BodyText"/>
      </w:pPr>
      <w:r>
        <w:t xml:space="preserve">Highly relevant for psychologists considering private practice in Montreal. It supports professional autonomy while ensuring compliance with local regulations.</w:t>
      </w:r>
    </w:p>
    <w:p>
      <w:pPr>
        <w:pStyle w:val="BodyText"/>
      </w:pPr>
      <w:r>
        <w:t xml:space="preserve">This annotated bibliography serves as a foundational resource for understanding the role, regulation, and accessibility of psychologists in Montreal, Canada. It is intended for use by students, professionals, policymakers, and the general public.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Montreal, Canada</dc:title>
  <dc:creator/>
  <dc:language>en</dc:language>
  <cp:keywords/>
  <dcterms:created xsi:type="dcterms:W3CDTF">2026-08-07T02:15:00Z</dcterms:created>
  <dcterms:modified xsi:type="dcterms:W3CDTF">2026-08-07T02:15:00Z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