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Canada</w:t>
      </w:r>
      <w:r>
        <w:t xml:space="preserve"> </w:t>
      </w:r>
      <w:r>
        <w:t xml:space="preserve">Toronto</w:t>
      </w:r>
    </w:p>
    <w:bookmarkStart w:id="23" w:name="Xfe1120262772ca99f4ac7c426c6857f196847dc"/>
    <w:p>
      <w:pPr>
        <w:pStyle w:val="Heading1"/>
      </w:pPr>
      <w:r>
        <w:t xml:space="preserve">Annotated Bibliography: Psychologists in Canada Toronto</w:t>
      </w:r>
    </w:p>
    <w:p>
      <w:pPr>
        <w:pStyle w:val="FirstParagraph"/>
      </w:pPr>
      <w:r>
        <w:t xml:space="preserve">This annotated bibliography provides a comprehensive overview of key resources related to the practice, regulation, and accessibility of psychologists in Canada, with a specific focus on Toronto. The selected sources address professional standards, mental health services, cultural considerations, and the evolving landscape of psychological care in one of Canada’s most diverse urban centers.</w:t>
      </w:r>
    </w:p>
    <w:bookmarkStart w:id="20" w:name="introduction"/>
    <w:p>
      <w:pPr>
        <w:pStyle w:val="Heading2"/>
      </w:pPr>
      <w:r>
        <w:t xml:space="preserve">Introduction</w:t>
      </w:r>
    </w:p>
    <w:p>
      <w:pPr>
        <w:pStyle w:val="FirstParagraph"/>
      </w:pPr>
      <w:r>
        <w:t xml:space="preserve">Toronto, as the largest city in Canada, presents unique challenges and opportunities for psychologists. The city’s multicultural population, high demand for mental health services, and complex healthcare system require professionals to be well-informed about regulatory frameworks, ethical guidelines, and culturally competent practices. This bibliography includes scholarly articles, government reports, professional guidelines, and community resources that are essential for understanding the role of psychologists in Toronto.</w:t>
      </w:r>
    </w:p>
    <w:bookmarkEnd w:id="20"/>
    <w:bookmarkStart w:id="21" w:name="annotations"/>
    <w:p>
      <w:pPr>
        <w:pStyle w:val="Heading2"/>
      </w:pPr>
      <w:r>
        <w:t xml:space="preserve">Annotations</w:t>
      </w:r>
    </w:p>
    <w:p>
      <w:pPr>
        <w:pStyle w:val="FirstParagraph"/>
      </w:pPr>
      <w:r>
        <w:t xml:space="preserve">College of Psychologists of Ontario (CPO). (2023). Standards of Practice for Psychologists in Ontario. Retrieved from https://www.cpontario.ca</w:t>
      </w:r>
    </w:p>
    <w:p>
      <w:pPr>
        <w:pStyle w:val="BodyText"/>
      </w:pPr>
      <w:r>
        <w:t xml:space="preserve">This official document outlines the professional standards, ethical guidelines, and regulatory requirements for psychologists practicing in Ontario, including Toronto. It covers areas such as competence, confidentiality, informed consent, and record-keeping.</w:t>
      </w:r>
    </w:p>
    <w:p>
      <w:pPr>
        <w:pStyle w:val="BodyText"/>
      </w:pPr>
      <w:r>
        <w:t xml:space="preserve">As the governing body for psychologists in Ontario, the CPO provides authoritative and up-to-date information. The document is essential for understanding the legal and ethical framework within which psychologists must operate.</w:t>
      </w:r>
    </w:p>
    <w:p>
      <w:pPr>
        <w:pStyle w:val="BodyText"/>
      </w:pPr>
      <w:r>
        <w:t xml:space="preserve">Highly relevant for psychologists in Toronto, as it directly addresses the regulatory environment and professional expectations in the region.</w:t>
      </w:r>
    </w:p>
    <w:p>
      <w:pPr>
        <w:pStyle w:val="BodyText"/>
      </w:pPr>
      <w:r>
        <w:t xml:space="preserve">Canadian Psychological Association (CPA). (2022). Code of Ethics for Psychologists. Retrieved from https://www.cpa.ca</w:t>
      </w:r>
    </w:p>
    <w:p>
      <w:pPr>
        <w:pStyle w:val="BodyText"/>
      </w:pPr>
      <w:r>
        <w:t xml:space="preserve">The CPA Code of Ethics provides a national framework for ethical practice in psychology, emphasizing respect for dignity, responsibility, integrity, and justice. It includes guidelines on cultural sensitivity and diversity.</w:t>
      </w:r>
    </w:p>
    <w:p>
      <w:pPr>
        <w:pStyle w:val="BodyText"/>
      </w:pPr>
      <w:r>
        <w:t xml:space="preserve">This code is widely recognized and respected across Canada. It offers valuable guidance for psychologists working in multicultural settings like Toronto, where cultural competence is crucial.</w:t>
      </w:r>
    </w:p>
    <w:p>
      <w:pPr>
        <w:pStyle w:val="BodyText"/>
      </w:pPr>
      <w:r>
        <w:t xml:space="preserve">Relevant for all psychologists in Canada, including Toronto, as it sets national ethical standards that complement provincial regulations.</w:t>
      </w:r>
    </w:p>
    <w:p>
      <w:pPr>
        <w:pStyle w:val="BodyText"/>
      </w:pPr>
      <w:r>
        <w:t xml:space="preserve">Toronto Public Health. (2021). Mental Health and Well-Being in Toronto: A Community Profile. Retrieved from https://www.toronto.ca</w:t>
      </w:r>
    </w:p>
    <w:p>
      <w:pPr>
        <w:pStyle w:val="BodyText"/>
      </w:pPr>
      <w:r>
        <w:t xml:space="preserve">This report provides data on mental health trends, service utilization, and disparities in Toronto. It highlights the needs of various populations, including immigrants, youth, and seniors.</w:t>
      </w:r>
    </w:p>
    <w:p>
      <w:pPr>
        <w:pStyle w:val="BodyText"/>
      </w:pPr>
      <w:r>
        <w:t xml:space="preserve">The report is based on local data and offers insights into the specific mental health challenges faced by Torontonians. It is useful for psychologists aiming to tailor their services to community needs.</w:t>
      </w:r>
    </w:p>
    <w:p>
      <w:pPr>
        <w:pStyle w:val="BodyText"/>
      </w:pPr>
      <w:r>
        <w:t xml:space="preserve">Directly relevant to psychologists in Toronto, as it informs practice with local epidemiological and demographic information.</w:t>
      </w:r>
    </w:p>
    <w:p>
      <w:pPr>
        <w:pStyle w:val="BodyText"/>
      </w:pPr>
      <w:r>
        <w:t xml:space="preserve">Sue, D. W., &amp; Sue, D. (2021). Counseling and Psychotherapy with Multicultural Clients (8th ed.). Wiley.</w:t>
      </w:r>
    </w:p>
    <w:p>
      <w:pPr>
        <w:pStyle w:val="BodyText"/>
      </w:pPr>
      <w:r>
        <w:t xml:space="preserve">This textbook explores the importance of cultural competence in psychological practice. It discusses strategies for working with diverse clients, including those from immigrant and racialized backgrounds.</w:t>
      </w:r>
    </w:p>
    <w:p>
      <w:pPr>
        <w:pStyle w:val="BodyText"/>
      </w:pPr>
      <w:r>
        <w:t xml:space="preserve">A leading resource in multicultural psychology, this book is highly regarded for its practical guidance and theoretical depth. It is particularly useful for psychologists in diverse urban environments.</w:t>
      </w:r>
    </w:p>
    <w:p>
      <w:pPr>
        <w:pStyle w:val="BodyText"/>
      </w:pPr>
      <w:r>
        <w:t xml:space="preserve">Highly relevant for psychologists in Toronto, given the city’s multicultural population and the need for culturally responsive care.</w:t>
      </w:r>
    </w:p>
    <w:p>
      <w:pPr>
        <w:pStyle w:val="BodyText"/>
      </w:pPr>
      <w:r>
        <w:t xml:space="preserve">Ontario Ministry of Health. (2020). Mental Health and Addiction Strategy. Retrieved from https://www.ontario.ca</w:t>
      </w:r>
    </w:p>
    <w:p>
      <w:pPr>
        <w:pStyle w:val="BodyText"/>
      </w:pPr>
      <w:r>
        <w:t xml:space="preserve">This provincial strategy outlines Ontario’s approach to improving mental health services, including access to psychologists, integration with primary care, and support for vulnerable populations.</w:t>
      </w:r>
    </w:p>
    <w:p>
      <w:pPr>
        <w:pStyle w:val="BodyText"/>
      </w:pPr>
      <w:r>
        <w:t xml:space="preserve">The strategy provides a policy-level perspective on mental health care in Ontario. It is useful for understanding funding, service delivery models, and systemic challenges.</w:t>
      </w:r>
    </w:p>
    <w:p>
      <w:pPr>
        <w:pStyle w:val="BodyText"/>
      </w:pPr>
      <w:r>
        <w:t xml:space="preserve">Relevant for psychologists in Toronto, as it affects service availability, collaboration with other health professionals, and public funding.</w:t>
      </w:r>
    </w:p>
    <w:p>
      <w:pPr>
        <w:pStyle w:val="BodyText"/>
      </w:pPr>
      <w:r>
        <w:t xml:space="preserve">Kirmayer, L. J., &amp; Swartz, L. (2020). Cultural Psychiatry and Global Mental Health. Cambridge University Press.</w:t>
      </w:r>
    </w:p>
    <w:p>
      <w:pPr>
        <w:pStyle w:val="BodyText"/>
      </w:pPr>
      <w:r>
        <w:t xml:space="preserve">This book examines the intersection of culture, mental health, and global health systems. It includes case studies and research from Canadian and international contexts.</w:t>
      </w:r>
    </w:p>
    <w:p>
      <w:pPr>
        <w:pStyle w:val="BodyText"/>
      </w:pPr>
      <w:r>
        <w:t xml:space="preserve">Kirmayer is a prominent Canadian scholar, and this work is influential in the field of cultural psychiatry. It offers valuable insights for psychologists working with diverse populations.</w:t>
      </w:r>
    </w:p>
    <w:p>
      <w:pPr>
        <w:pStyle w:val="BodyText"/>
      </w:pPr>
      <w:r>
        <w:t xml:space="preserve">Relevant for psychologists in Toronto, especially those interested in cultural psychiatry and global mental health perspectives.</w:t>
      </w:r>
    </w:p>
    <w:p>
      <w:pPr>
        <w:pStyle w:val="BodyText"/>
      </w:pPr>
      <w:r>
        <w:t xml:space="preserve">Canadian Mental Health Association (CMHA) Toronto. (2023). Services and Resources. Retrieved from https://www.cmha-toronto.ca</w:t>
      </w:r>
    </w:p>
    <w:p>
      <w:pPr>
        <w:pStyle w:val="BodyText"/>
      </w:pPr>
      <w:r>
        <w:t xml:space="preserve">This website provides information on mental health services, support groups, and educational resources available in Toronto. It highlights community-based programs and crisis support.</w:t>
      </w:r>
    </w:p>
    <w:p>
      <w:pPr>
        <w:pStyle w:val="BodyText"/>
      </w:pPr>
      <w:r>
        <w:t xml:space="preserve">CMHA Toronto is a trusted community organization. Its resources are practical and accessible, making it a valuable reference for psychologists and clients alike.</w:t>
      </w:r>
    </w:p>
    <w:p>
      <w:pPr>
        <w:pStyle w:val="BodyText"/>
      </w:pPr>
      <w:r>
        <w:t xml:space="preserve">Highly relevant for psychologists in Toronto, as it offers local service information and opportunities for collaboration.</w:t>
      </w:r>
    </w:p>
    <w:p>
      <w:pPr>
        <w:pStyle w:val="BodyText"/>
      </w:pPr>
      <w:r>
        <w:t xml:space="preserve">Beck, A. T., &amp; Haigh, E. A. P. (2020). Advances in Cognitive Theory and Therapy. Annual Review of Clinical Psychology, 16, 1-24.</w:t>
      </w:r>
    </w:p>
    <w:p>
      <w:pPr>
        <w:pStyle w:val="BodyText"/>
      </w:pPr>
      <w:r>
        <w:t xml:space="preserve">This article reviews recent developments in cognitive therapy, including applications for anxiety, depression, and trauma. It discusses evidence-based practices and future directions.</w:t>
      </w:r>
    </w:p>
    <w:p>
      <w:pPr>
        <w:pStyle w:val="BodyText"/>
      </w:pPr>
      <w:r>
        <w:t xml:space="preserve">A peer-reviewed article from a reputable journal, it provides current research on cognitive therapy, which is widely used by psychologists in Toronto and across Canada.</w:t>
      </w:r>
    </w:p>
    <w:p>
      <w:pPr>
        <w:pStyle w:val="BodyText"/>
      </w:pPr>
      <w:r>
        <w:t xml:space="preserve">Relevant for psychologists in Toronto who practice or are interested in cognitive-behavioral approaches.</w:t>
      </w:r>
    </w:p>
    <w:bookmarkEnd w:id="21"/>
    <w:bookmarkStart w:id="22" w:name="conclusion"/>
    <w:p>
      <w:pPr>
        <w:pStyle w:val="Heading2"/>
      </w:pPr>
      <w:r>
        <w:t xml:space="preserve">Conclusion</w:t>
      </w:r>
    </w:p>
    <w:p>
      <w:pPr>
        <w:pStyle w:val="FirstParagraph"/>
      </w:pPr>
      <w:r>
        <w:t xml:space="preserve">This annotated bibliography highlights essential resources for psychologists practicing in Toronto, Canada. The selected sources cover regulatory standards, ethical guidelines, cultural competence, local mental health data, and evidence-based practices. Together, they provide a solid foundation for understanding the professional, ethical, and community contexts that shape psychological practice in one of Canada’s most dynamic and diverse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Canada Toronto</dc:title>
  <dc:creator/>
  <dc:language>en</dc:language>
  <cp:keywords/>
  <dcterms:created xsi:type="dcterms:W3CDTF">2026-08-07T04:29:08Z</dcterms:created>
  <dcterms:modified xsi:type="dcterms:W3CDTF">2026-08-07T04:29:08Z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