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Myanmar</w:t>
      </w:r>
      <w:r>
        <w:t xml:space="preserve"> </w:t>
      </w:r>
      <w:r>
        <w:t xml:space="preserve">Yangon</w:t>
      </w:r>
    </w:p>
    <w:bookmarkStart w:id="20" w:name="annotated-bibliography"/>
    <w:p>
      <w:pPr>
        <w:pStyle w:val="Heading1"/>
      </w:pPr>
      <w:r>
        <w:t xml:space="preserve">Annotated Bibliography</w:t>
      </w:r>
    </w:p>
    <w:p>
      <w:pPr>
        <w:pStyle w:val="FirstParagraph"/>
      </w:pPr>
      <w:r>
        <w:t xml:space="preserve">Psychologists in Myanmar Yangon: Context, Practice, and Challenges</w:t>
      </w:r>
    </w:p>
    <w:bookmarkEnd w:id="20"/>
    <w:p>
      <w:pPr>
        <w:pStyle w:val="BodyText"/>
      </w:pPr>
      <w:r>
        <w:t xml:space="preserve">This annotated bibliography compiles key resources regarding the practice of psychology within the specific socio-political and cultural context of Yangon, Myanmar. The selection focuses on the role of the psychologist in a developing mental health infrastructure, the impact of cultural stigma, and the unique challenges posed by recent political instability. These sources provide a comprehensive overview for researchers, practitioners, and policymakers interested in the mental health landscape of Yangon.</w:t>
      </w:r>
    </w:p>
    <w:p>
      <w:pPr>
        <w:pStyle w:val="BodyText"/>
      </w:pPr>
      <w:r>
        <w:t xml:space="preserve"> </w:t>
      </w:r>
      <w:r>
        <w:t xml:space="preserve">Aung, T. T., &amp; Myint, S. S. (2021). "Mental Health Stigma and Help-Seeking Behaviors in Urban Myanmar: A Focus on Yangon."</w:t>
      </w:r>
      <w:r>
        <w:t xml:space="preserve"> </w:t>
      </w:r>
      <w:r>
        <w:rPr>
          <w:iCs/>
          <w:i/>
        </w:rPr>
        <w:t xml:space="preserve">Journal of Southeast Asian Mental Health</w:t>
      </w:r>
      <w:r>
        <w:t xml:space="preserve">, 14(2), 45-62.</w:t>
      </w:r>
      <w:r>
        <w:t xml:space="preserve"> </w:t>
      </w:r>
    </w:p>
    <w:p>
      <w:pPr>
        <w:pStyle w:val="BodyText"/>
      </w:pPr>
      <w:r>
        <w:t xml:space="preserve">This empirical study investigates the cultural barriers preventing residents of Yangon from seeking professional psychological assistance. The authors highlight that while awareness of mental health issues is rising among the urban middle class in Yangon, deep-seated cultural stigma remains a significant obstacle. The article is crucial for understanding why many individuals in Myanmar prefer traditional healers over clinical psychologists. It provides data-driven insights into how psychologists in Yangon must adapt their outreach strategies to overcome these cultural hurdles.</w:t>
      </w:r>
    </w:p>
    <w:p>
      <w:pPr>
        <w:pStyle w:val="BodyText"/>
      </w:pPr>
      <w:r>
        <w:t xml:space="preserve"> </w:t>
      </w:r>
      <w:r>
        <w:t xml:space="preserve">International Medical Corps. (2023).</w:t>
      </w:r>
      <w:r>
        <w:t xml:space="preserve"> </w:t>
      </w:r>
      <w:r>
        <w:rPr>
          <w:iCs/>
          <w:i/>
        </w:rPr>
        <w:t xml:space="preserve">Mental Health and Psychosocial Support (MHPSS) in Myanmar: A Contextual Analysis</w:t>
      </w:r>
      <w:r>
        <w:t xml:space="preserve">. New York: International Medical Corps.</w:t>
      </w:r>
      <w:r>
        <w:t xml:space="preserve"> </w:t>
      </w:r>
    </w:p>
    <w:p>
      <w:pPr>
        <w:pStyle w:val="BodyText"/>
      </w:pPr>
      <w:r>
        <w:t xml:space="preserve">This report offers a comprehensive overview of the mental health landscape in Myanmar, with a specific chapter dedicated to the operations in Yangon. It details the surge in demand for psychological services following the political crisis of 2021. The document is essential for understanding the current operational environment for psychologists in Yangon, including the shift from clinical settings to community-based support. It outlines the critical role psychologists play in addressing trauma and anxiety within the city's population.</w:t>
      </w:r>
    </w:p>
    <w:p>
      <w:pPr>
        <w:pStyle w:val="BodyText"/>
      </w:pPr>
      <w:r>
        <w:t xml:space="preserve"> </w:t>
      </w:r>
      <w:r>
        <w:t xml:space="preserve">Kyaw, M. M. (2019). "Integrating Traditional Beliefs with Modern Psychology in Yangon."</w:t>
      </w:r>
      <w:r>
        <w:t xml:space="preserve"> </w:t>
      </w:r>
      <w:r>
        <w:rPr>
          <w:iCs/>
          <w:i/>
        </w:rPr>
        <w:t xml:space="preserve">Asian Journal of Clinical Psychology</w:t>
      </w:r>
      <w:r>
        <w:t xml:space="preserve">, 8(1), 112-128.</w:t>
      </w:r>
      <w:r>
        <w:t xml:space="preserve"> </w:t>
      </w:r>
    </w:p>
    <w:p>
      <w:pPr>
        <w:pStyle w:val="BodyText"/>
      </w:pPr>
      <w:r>
        <w:t xml:space="preserve">Kyaw explores the intersection of Buddhist philosophy and modern psychological practice in Yangon. The article argues that for a psychologist to be effective in Myanmar, they must acknowledge and integrate local spiritual beliefs into their therapeutic framework. This source is particularly relevant for practitioners aiming to establish trust with clients in Yangon. It provides a theoretical framework for culturally sensitive psychotherapy that respects the religious fabric of the city.</w:t>
      </w:r>
    </w:p>
    <w:p>
      <w:pPr>
        <w:pStyle w:val="BodyText"/>
      </w:pPr>
      <w:r>
        <w:t xml:space="preserve"> </w:t>
      </w:r>
      <w:r>
        <w:t xml:space="preserve">Myint, N. N. (2022). "The Role of Private Practice Psychologists in Yangon's Evolving Healthcare System."</w:t>
      </w:r>
      <w:r>
        <w:t xml:space="preserve"> </w:t>
      </w:r>
      <w:r>
        <w:rPr>
          <w:iCs/>
          <w:i/>
        </w:rPr>
        <w:t xml:space="preserve">Myanmar Medical Journal</w:t>
      </w:r>
      <w:r>
        <w:t xml:space="preserve">, 63(3), 201-215.</w:t>
      </w:r>
      <w:r>
        <w:t xml:space="preserve"> </w:t>
      </w:r>
    </w:p>
    <w:p>
      <w:pPr>
        <w:pStyle w:val="BodyText"/>
      </w:pPr>
      <w:r>
        <w:t xml:space="preserve">This article examines the growth of private psychological practices in Yangon as a response to the limitations of the public healthcare system. Myint discusses the professionalization of psychology in the city, noting an increase in qualified practitioners offering services in English and Burmese. The text is valuable for understanding the economic and professional dynamics of being a psychologist in Yangon today, including the challenges of regulation and standardization in a rapidly changing environment.</w:t>
      </w:r>
    </w:p>
    <w:p>
      <w:pPr>
        <w:pStyle w:val="BodyText"/>
      </w:pPr>
      <w:r>
        <w:t xml:space="preserve"> </w:t>
      </w:r>
      <w:r>
        <w:t xml:space="preserve">World Health Organization (WHO). (2020).</w:t>
      </w:r>
      <w:r>
        <w:t xml:space="preserve"> </w:t>
      </w:r>
      <w:r>
        <w:rPr>
          <w:iCs/>
          <w:i/>
        </w:rPr>
        <w:t xml:space="preserve">Mental Health Atlas: Myanmar Country Profile</w:t>
      </w:r>
      <w:r>
        <w:t xml:space="preserve">. Geneva: World Health Organization.</w:t>
      </w:r>
      <w:r>
        <w:t xml:space="preserve"> </w:t>
      </w:r>
    </w:p>
    <w:p>
      <w:pPr>
        <w:pStyle w:val="BodyText"/>
      </w:pPr>
      <w:r>
        <w:t xml:space="preserve">The WHO's country profile provides a macro-level view of mental health resources in Myanmar, with specific data points for Yangon. It highlights the severe shortage of mental health professionals relative to the population size. This document is critical for policymakers and researchers to understand the scale of the challenge. It underscores the urgent need for training more psychologists in Yangon to meet the growing demand for mental health services in the region.</w:t>
      </w:r>
    </w:p>
    <w:p>
      <w:pPr>
        <w:pStyle w:val="BodyText"/>
      </w:pPr>
      <w:r>
        <w:t xml:space="preserve"> </w:t>
      </w:r>
      <w:r>
        <w:t xml:space="preserve">Zaw, H. H. (2023). "Trauma and Resilience: Psychological Interventions in Post-Coup Yangon."</w:t>
      </w:r>
      <w:r>
        <w:t xml:space="preserve"> </w:t>
      </w:r>
      <w:r>
        <w:rPr>
          <w:iCs/>
          <w:i/>
        </w:rPr>
        <w:t xml:space="preserve">Journal of Conflict and Mental Health</w:t>
      </w:r>
      <w:r>
        <w:t xml:space="preserve">, 5(4), 89-104.</w:t>
      </w:r>
      <w:r>
        <w:t xml:space="preserve"> </w:t>
      </w:r>
    </w:p>
    <w:p>
      <w:pPr>
        <w:pStyle w:val="BodyText"/>
      </w:pPr>
      <w:r>
        <w:t xml:space="preserve">Zaw provides a firsthand account of the psychological impact of political instability on the people of Yangon. The article details the specific types of trauma experienced by residents and the interventions employed by local psychologists. It is a vital resource for understanding the immediate and long-term mental health needs of the population. The author emphasizes the importance of community resilience and the role of psychologists in fostering hope and coping mechanisms in a high-stress environment.</w:t>
      </w:r>
    </w:p>
    <w:p>
      <w:pPr>
        <w:pStyle w:val="BodyText"/>
      </w:pPr>
      <w:r>
        <w:t xml:space="preserve"> </w:t>
      </w:r>
      <w:r>
        <w:t xml:space="preserve">University of Yangon, Department of Psychology. (2018).</w:t>
      </w:r>
      <w:r>
        <w:t xml:space="preserve"> </w:t>
      </w:r>
      <w:r>
        <w:rPr>
          <w:iCs/>
          <w:i/>
        </w:rPr>
        <w:t xml:space="preserve">Annual Report on Psychology Education and Training</w:t>
      </w:r>
      <w:r>
        <w:t xml:space="preserve">. Yangon: University of Yangon Press.</w:t>
      </w:r>
      <w:r>
        <w:t xml:space="preserve"> </w:t>
      </w:r>
    </w:p>
    <w:p>
      <w:pPr>
        <w:pStyle w:val="BodyText"/>
      </w:pPr>
      <w:r>
        <w:t xml:space="preserve">This report outlines the curriculum and training standards for psychology students at the University of Yangon, the primary institution for training psychologists in the country. It provides insight into the academic foundation of practicing psychologists in Myanmar. The document is useful for understanding the theoretical background of local practitioners and the ongoing efforts to modernize psychology education to meet international standards while remaining relevant to the local context.</w:t>
      </w:r>
    </w:p>
    <w:p>
      <w:pPr>
        <w:pStyle w:val="BodyText"/>
      </w:pPr>
      <w:r>
        <w:t xml:space="preserve"> </w:t>
      </w:r>
      <w:r>
        <w:t xml:space="preserve">Soe, K. K. (2021). "Digital Mental Health: Telepsychology in Yangon During the Pandemic."</w:t>
      </w:r>
      <w:r>
        <w:t xml:space="preserve"> </w:t>
      </w:r>
      <w:r>
        <w:rPr>
          <w:iCs/>
          <w:i/>
        </w:rPr>
        <w:t xml:space="preserve">Global Health Technology Review</w:t>
      </w:r>
      <w:r>
        <w:t xml:space="preserve">, 12(1), 34-48.</w:t>
      </w:r>
      <w:r>
        <w:t xml:space="preserve"> </w:t>
      </w:r>
    </w:p>
    <w:p>
      <w:pPr>
        <w:pStyle w:val="BodyText"/>
      </w:pPr>
      <w:r>
        <w:t xml:space="preserve">Soe analyzes the rapid adoption of telepsychology in Yangon during the COVID-19 pandemic. The article discusses how psychologists in the city leveraged digital platforms to continue providing services despite lockdowns and movement restrictions. It highlights the potential for technology to expand access to mental health care in Myanmar. This source is particularly relevant for understanding the future of psychological practice in Yangon, where digital solutions may help overcome geographical and logistical barriers.</w:t>
      </w:r>
    </w:p>
    <w:p>
      <w:pPr>
        <w:pStyle w:val="BodyText"/>
      </w:pPr>
      <w:r>
        <w:t xml:space="preserve">This annotated bibliography is intended for educational and research purposes. It reflects the complex and evolving nature of psychological practice in Myanmar Yangon.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Myanmar Yangon</dc:title>
  <dc:creator/>
  <dc:language>en</dc:language>
  <cp:keywords/>
  <dcterms:created xsi:type="dcterms:W3CDTF">2026-08-07T10:38:53Z</dcterms:created>
  <dcterms:modified xsi:type="dcterms:W3CDTF">2026-08-07T10:38:53Z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