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Uganda</w:t>
      </w:r>
      <w:r>
        <w:t xml:space="preserve"> </w:t>
      </w:r>
      <w:r>
        <w:t xml:space="preserve">Kampala</w:t>
      </w:r>
    </w:p>
    <w:bookmarkStart w:id="24" w:name="X32d327b384a725cfb09cf6ae5851548744910dc"/>
    <w:p>
      <w:pPr>
        <w:pStyle w:val="Heading1"/>
      </w:pPr>
      <w:r>
        <w:t xml:space="preserve">Annotated Bibliography: The Role and Practice of the Psychologist in Uganda Kampala</w:t>
      </w:r>
    </w:p>
    <w:p>
      <w:pPr>
        <w:pStyle w:val="FirstParagraph"/>
      </w:pPr>
      <w:r>
        <w:t xml:space="preserve">This annotated bibliography compiles key resources regarding the practice, regulation, and cultural context of the psychologist in Uganda, with a specific focus on the capital city, Kampala. As mental health awareness grows in Uganda Kampala, understanding the intersection of clinical psychology, local cultural norms, and regulatory frameworks is essential. The following entries provide a comprehensive overview of the landscape for mental health professionals operating in this region.</w:t>
      </w:r>
    </w:p>
    <w:bookmarkStart w:id="20" w:name="Xf8c719d2ef2d44dc8d18bff52a09f4554478458"/>
    <w:p>
      <w:pPr>
        <w:pStyle w:val="Heading2"/>
      </w:pPr>
      <w:r>
        <w:t xml:space="preserve">Regulatory Frameworks and Professional Standards</w:t>
      </w:r>
    </w:p>
    <w:p>
      <w:pPr>
        <w:pStyle w:val="FirstParagraph"/>
      </w:pPr>
      <w:r>
        <w:t xml:space="preserve">Uganda Psychologists Council. (2019).</w:t>
      </w:r>
      <w:r>
        <w:t xml:space="preserve"> </w:t>
      </w:r>
      <w:r>
        <w:rPr>
          <w:iCs/>
          <w:i/>
        </w:rPr>
        <w:t xml:space="preserve">Guidelines for the Practice of Psychology in Uganda</w:t>
      </w:r>
      <w:r>
        <w:t xml:space="preserve">. Kampala: Uganda Psychologists Council.</w:t>
      </w:r>
    </w:p>
    <w:p>
      <w:pPr>
        <w:pStyle w:val="BodyText"/>
      </w:pPr>
      <w:r>
        <w:t xml:space="preserve">This foundational document outlines the legal and ethical requirements for any psychologist practicing in Uganda. It is particularly relevant for professionals in Uganda Kampala, where the majority of registered practitioners are concentrated. The text details the scope of practice, distinguishing the psychologist from psychiatrists and counselors, and emphasizes the necessity of registration with the Council. For a psychologist in Uganda Kampala, this resource is mandatory reading to ensure compliance with national laws and to maintain professional integrity while serving the diverse urban population.</w:t>
      </w:r>
    </w:p>
    <w:p>
      <w:pPr>
        <w:pStyle w:val="BodyText"/>
      </w:pPr>
      <w:r>
        <w:t xml:space="preserve">Ministry of Health Uganda. (2020).</w:t>
      </w:r>
      <w:r>
        <w:t xml:space="preserve"> </w:t>
      </w:r>
      <w:r>
        <w:rPr>
          <w:iCs/>
          <w:i/>
        </w:rPr>
        <w:t xml:space="preserve">Mental Health Policy and Strategic Plan</w:t>
      </w:r>
      <w:r>
        <w:t xml:space="preserve">. Kampala: Government of Uganda.</w:t>
      </w:r>
    </w:p>
    <w:p>
      <w:pPr>
        <w:pStyle w:val="BodyText"/>
      </w:pPr>
      <w:r>
        <w:t xml:space="preserve">This policy document provides the macro-level context for mental health services in the country. It highlights the government's commitment to integrating mental health into primary care, a strategy heavily implemented in Uganda Kampala through various health centers. The document is crucial for psychologists to understand how their private or NGO-based practices align with national health goals. It addresses resource allocation and the push for de-stigmatization, offering a roadmap for psychologists in Uganda Kampala to advocate for better mental health infrastructure and policy support.</w:t>
      </w:r>
    </w:p>
    <w:bookmarkEnd w:id="20"/>
    <w:bookmarkStart w:id="21" w:name="cultural-context-and-indigenous-healing"/>
    <w:p>
      <w:pPr>
        <w:pStyle w:val="Heading2"/>
      </w:pPr>
      <w:r>
        <w:t xml:space="preserve">Cultural Context and Indigenous Healing</w:t>
      </w:r>
    </w:p>
    <w:p>
      <w:pPr>
        <w:pStyle w:val="FirstParagraph"/>
      </w:pPr>
      <w:r>
        <w:t xml:space="preserve">Kigozi, F., &amp; Kizza, D. (2018).</w:t>
      </w:r>
      <w:r>
        <w:t xml:space="preserve"> </w:t>
      </w:r>
      <w:r>
        <w:rPr>
          <w:iCs/>
          <w:i/>
        </w:rPr>
        <w:t xml:space="preserve">Integrating Traditional Healing and Clinical Psychology in East Africa</w:t>
      </w:r>
      <w:r>
        <w:t xml:space="preserve">. Journal of African Mental Health, 12(3), 45-60.</w:t>
      </w:r>
    </w:p>
    <w:p>
      <w:pPr>
        <w:pStyle w:val="BodyText"/>
      </w:pPr>
      <w:r>
        <w:t xml:space="preserve">This article explores the complex relationship between Western clinical psychology and traditional spiritual healing practices prevalent in Uganda. For a psychologist in Uganda Kampala, this is a critical read, as many clients may concurrently visit traditional healers. The authors argue for a collaborative approach rather than a dismissive one. The study provides case examples from urban settings like Kampala, illustrating how a psychologist can respectfully navigate cultural beliefs regarding spirit possession and ancestral curses while delivering evidence-based cognitive behavioral therapy.</w:t>
      </w:r>
    </w:p>
    <w:p>
      <w:pPr>
        <w:pStyle w:val="BodyText"/>
      </w:pPr>
      <w:r>
        <w:t xml:space="preserve">Nalwadda, C. (2021).</w:t>
      </w:r>
      <w:r>
        <w:t xml:space="preserve"> </w:t>
      </w:r>
      <w:r>
        <w:rPr>
          <w:iCs/>
          <w:i/>
        </w:rPr>
        <w:t xml:space="preserve">Stigma and Mental Health Service Utilization in Urban Uganda</w:t>
      </w:r>
      <w:r>
        <w:t xml:space="preserve">. Kampala: Makerere University Press.</w:t>
      </w:r>
    </w:p>
    <w:p>
      <w:pPr>
        <w:pStyle w:val="BodyText"/>
      </w:pPr>
      <w:r>
        <w:t xml:space="preserve">This monograph investigates the barriers preventing individuals in Uganda Kampala from seeking professional psychological help. It highlights that despite the availability of qualified psychologists in the capital, social stigma remains a significant deterrent. The author analyzes community perceptions and the fear of being labeled "mad." This resource is invaluable for psychologists in Uganda Kampala as it offers strategies for community engagement and psychoeducation to reduce stigma, thereby increasing the accessibility and acceptance of psychological services in the city.</w:t>
      </w:r>
    </w:p>
    <w:bookmarkEnd w:id="21"/>
    <w:bookmarkStart w:id="22" w:name="Xec1167273bda0a4a7a19049e7e6493a7693ad11"/>
    <w:p>
      <w:pPr>
        <w:pStyle w:val="Heading2"/>
      </w:pPr>
      <w:r>
        <w:t xml:space="preserve">Clinical Practice and Specific Populations</w:t>
      </w:r>
    </w:p>
    <w:p>
      <w:pPr>
        <w:pStyle w:val="FirstParagraph"/>
      </w:pPr>
      <w:r>
        <w:t xml:space="preserve">Musisi, S., &amp; Nakimuli-Mpungu, E. (2017).</w:t>
      </w:r>
      <w:r>
        <w:t xml:space="preserve"> </w:t>
      </w:r>
      <w:r>
        <w:rPr>
          <w:iCs/>
          <w:i/>
        </w:rPr>
        <w:t xml:space="preserve">Trauma and Resilience: Psychological Interventions for Conflict-Affected Populations in Uganda</w:t>
      </w:r>
      <w:r>
        <w:t xml:space="preserve">. International Journal of Mental Health Systems, 11(1), 1-12.</w:t>
      </w:r>
    </w:p>
    <w:p>
      <w:pPr>
        <w:pStyle w:val="BodyText"/>
      </w:pPr>
      <w:r>
        <w:t xml:space="preserve">While focused on conflict-affected populations, this paper is highly relevant to the psychologist in Uganda Kampala due to the migration of refugees and internally displaced persons to the capital. It details culturally adapted interventions for PTSD and depression. The authors demonstrate how standard therapeutic models must be modified to fit the Ugandan context. For a psychologist in Uganda Kampala working with refugees or survivors of past conflicts, this text provides practical, evidence-based tools for trauma-informed care that respect the clients' lived experiences.</w:t>
      </w:r>
    </w:p>
    <w:p>
      <w:pPr>
        <w:pStyle w:val="BodyText"/>
      </w:pPr>
      <w:r>
        <w:t xml:space="preserve">Okello, J. (2019).</w:t>
      </w:r>
      <w:r>
        <w:t xml:space="preserve"> </w:t>
      </w:r>
      <w:r>
        <w:rPr>
          <w:iCs/>
          <w:i/>
        </w:rPr>
        <w:t xml:space="preserve">Adolescent Mental Health in Kampala: Challenges and Opportunities</w:t>
      </w:r>
      <w:r>
        <w:t xml:space="preserve">. East African Journal of Psychology, 5(2), 112-125.</w:t>
      </w:r>
    </w:p>
    <w:p>
      <w:pPr>
        <w:pStyle w:val="BodyText"/>
      </w:pPr>
      <w:r>
        <w:t xml:space="preserve">This study focuses specifically on the mental health needs of teenagers in Uganda Kampala, addressing issues such as academic pressure, substance abuse, and family dynamics. It argues that there is a shortage of child and adolescent psychologists in the city. The article provides data on the prevalence of anxiety and depression among Kampala's youth. For a psychologist in Uganda Kampala specializing in developmental psychology, this resource offers insights into the unique stressors facing urban adolescents and suggests school-based interventions as a viable avenue for service delivery.</w:t>
      </w:r>
    </w:p>
    <w:bookmarkEnd w:id="22"/>
    <w:bookmarkStart w:id="23" w:name="workplace-and-organizational-psychology"/>
    <w:p>
      <w:pPr>
        <w:pStyle w:val="Heading2"/>
      </w:pPr>
      <w:r>
        <w:t xml:space="preserve">Workplace and Organizational Psychology</w:t>
      </w:r>
    </w:p>
    <w:p>
      <w:pPr>
        <w:pStyle w:val="FirstParagraph"/>
      </w:pPr>
      <w:r>
        <w:t xml:space="preserve">Tumwesigye, R. (2022).</w:t>
      </w:r>
      <w:r>
        <w:t xml:space="preserve"> </w:t>
      </w:r>
      <w:r>
        <w:rPr>
          <w:iCs/>
          <w:i/>
        </w:rPr>
        <w:t xml:space="preserve">Occupational Stress and Burnout in the Corporate Sector of Kampala</w:t>
      </w:r>
      <w:r>
        <w:t xml:space="preserve">. Uganda Journal of Business and Management, 8(1), 33-48.</w:t>
      </w:r>
    </w:p>
    <w:p>
      <w:pPr>
        <w:pStyle w:val="BodyText"/>
      </w:pPr>
      <w:r>
        <w:t xml:space="preserve">This article examines the rising demand for organizational psychology services in Uganda Kampala. As the city's economy grows, corporate stress and burnout have become significant issues. The study highlights the lack of Employee Assistance Programs (EAPs) in many Ugandan companies. It serves as a call to action for the psychologist in Uganda Kampala to expand their practice into the corporate sector. The findings provide a basis for psychologists to consult with businesses on mental wellness policies, demonstrating the economic value of psychological support in the workplace.</w:t>
      </w:r>
    </w:p>
    <w:p>
      <w:pPr>
        <w:pStyle w:val="BodyText"/>
      </w:pPr>
      <w:r>
        <w:t xml:space="preserve">Uganda Private Practitioners Association. (2023).</w:t>
      </w:r>
      <w:r>
        <w:t xml:space="preserve"> </w:t>
      </w:r>
      <w:r>
        <w:rPr>
          <w:iCs/>
          <w:i/>
        </w:rPr>
        <w:t xml:space="preserve">Directory of Mental Health Services in Kampala</w:t>
      </w:r>
      <w:r>
        <w:t xml:space="preserve">. Kampala: UPMA.</w:t>
      </w:r>
    </w:p>
    <w:p>
      <w:pPr>
        <w:pStyle w:val="BodyText"/>
      </w:pPr>
      <w:r>
        <w:t xml:space="preserve">This directory is a practical resource listing registered psychologists, clinics, and support groups operating in Uganda Kampala. It categorizes services by specialization, including clinical, counseling, and industrial-organizational psychology. For a new psychologist in Uganda Kampala, this directory is essential for networking and understanding the competitive landscape. For clients, it serves as a trusted guide to finding qualified professionals. It underscores the growing professionalization of the field in the capital and facilitates referrals between practitioners.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Uganda Kampala</dc:title>
  <dc:creator/>
  <dc:language>en</dc:language>
  <cp:keywords/>
  <dcterms:created xsi:type="dcterms:W3CDTF">2026-08-07T09:47:34Z</dcterms:created>
  <dcterms:modified xsi:type="dcterms:W3CDTF">2026-08-07T09:47:34Z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