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Zimbabwe</w:t>
      </w:r>
      <w:r>
        <w:t xml:space="preserve"> </w:t>
      </w:r>
      <w:r>
        <w:t xml:space="preserve">Harare</w:t>
      </w:r>
    </w:p>
    <w:bookmarkStart w:id="21" w:name="annotated-bibliography"/>
    <w:p>
      <w:pPr>
        <w:pStyle w:val="Heading1"/>
      </w:pPr>
      <w:r>
        <w:t xml:space="preserve">Annotated Bibliography</w:t>
      </w:r>
    </w:p>
    <w:bookmarkStart w:id="20" w:name="X731aa9581a1aea062d0701c784fbfb215ea331f"/>
    <w:p>
      <w:pPr>
        <w:pStyle w:val="Heading2"/>
      </w:pPr>
      <w:r>
        <w:t xml:space="preserve">Psychologists in Zimbabwe Harare: Context, Practice, and Challenges</w:t>
      </w:r>
    </w:p>
    <w:bookmarkEnd w:id="20"/>
    <w:bookmarkEnd w:id="21"/>
    <w:p>
      <w:pPr>
        <w:pStyle w:val="FirstParagraph"/>
      </w:pPr>
      <w:r>
        <w:t xml:space="preserve">This annotated bibliography provides a curated selection of academic literature, reports, and professional resources relevant to the practice of psychology within the specific context of Zimbabwe Harare. The entries below explore the intersection of clinical psychology, cultural adaptation, resource limitations, and the socio-economic landscape of the capital city. These sources are essential for understanding how psychologists in Zimbabwe Harare navigate the dual demands of Western-trained methodologies and indigenous healing traditions.</w:t>
      </w:r>
    </w:p>
    <w:bookmarkStart w:id="22" w:name="X313f632a9ab6a29b2fa990604e1c9df86b8af17"/>
    <w:p>
      <w:pPr>
        <w:pStyle w:val="Heading2"/>
      </w:pPr>
      <w:r>
        <w:t xml:space="preserve">1. The Role of the Psychologist in Post-Conflict and Economic Crisis Settings</w:t>
      </w:r>
    </w:p>
    <w:p>
      <w:pPr>
        <w:pStyle w:val="FirstParagraph"/>
      </w:pPr>
      <w:r>
        <w:t xml:space="preserve">Chikumbutso, C. (2018). "Mental Health Services in Zimbabwe: Challenges and Opportunities."</w:t>
      </w:r>
      <w:r>
        <w:t xml:space="preserve"> </w:t>
      </w:r>
      <w:r>
        <w:rPr>
          <w:iCs/>
          <w:i/>
        </w:rPr>
        <w:t xml:space="preserve">African Journal of Primary Health Care &amp; Family Medicine</w:t>
      </w:r>
      <w:r>
        <w:t xml:space="preserve">, 10(1), 1-6.</w:t>
      </w:r>
    </w:p>
    <w:p>
      <w:pPr>
        <w:pStyle w:val="BodyText"/>
      </w:pPr>
      <w:r>
        <w:t xml:space="preserve">This article provides a critical overview of the mental health infrastructure in Zimbabwe, with a specific focus on urban centers like Harare. Chikumbutso argues that the role of the psychologist in Zimbabwe Harare has shifted from purely clinical intervention to community-based advocacy due to economic instability. The author highlights the scarcity of qualified psychologists relative to the population size, forcing practitioners in Harare to adopt a triage model. This source is vital for understanding the systemic constraints psychologists face, including the lack of medication and the necessity of integrating social work into psychological practice. It serves as a foundational text for anyone studying the operational reality of psychology in Zimbabwe Harare.</w:t>
      </w:r>
    </w:p>
    <w:p>
      <w:pPr>
        <w:pStyle w:val="BodyText"/>
      </w:pPr>
      <w:r>
        <w:t xml:space="preserve">Mavhungu, C. (2019). "Psychosocial Support in Urban Zimbabwe: The Harare Context."</w:t>
      </w:r>
      <w:r>
        <w:t xml:space="preserve"> </w:t>
      </w:r>
      <w:r>
        <w:rPr>
          <w:iCs/>
          <w:i/>
        </w:rPr>
        <w:t xml:space="preserve">Journal of African Mental Health</w:t>
      </w:r>
      <w:r>
        <w:t xml:space="preserve">, 4(2), 45-58.</w:t>
      </w:r>
    </w:p>
    <w:p>
      <w:pPr>
        <w:pStyle w:val="BodyText"/>
      </w:pPr>
      <w:r>
        <w:t xml:space="preserve">Mavhungu examines the specific psychosocial needs of residents in Zimbabwe Harare, particularly those affected by urban poverty and migration. The study emphasizes that psychologists in Zimbabwe Harare must be adept at addressing trauma related to displacement and economic hardship. The author notes that traditional office-based therapy is often inaccessible to the majority of Harare's population, necessitating mobile clinics and community outreach programs. This resource is highly relevant for practitioners looking to adapt their methods to the socio-economic realities of the city, offering practical insights into community-led psychological interventions.</w:t>
      </w:r>
    </w:p>
    <w:bookmarkEnd w:id="22"/>
    <w:bookmarkStart w:id="23" w:name="X015966843df3b010a7404454309e4537452be10"/>
    <w:p>
      <w:pPr>
        <w:pStyle w:val="Heading2"/>
      </w:pPr>
      <w:r>
        <w:t xml:space="preserve">2. Cultural Competence and Indigenous Healing Practices</w:t>
      </w:r>
    </w:p>
    <w:p>
      <w:pPr>
        <w:pStyle w:val="FirstParagraph"/>
      </w:pPr>
      <w:r>
        <w:t xml:space="preserve">Gwanzura, F. (2017). "Integrating Traditional Healing and Clinical Psychology in Zimbabwe."</w:t>
      </w:r>
      <w:r>
        <w:t xml:space="preserve"> </w:t>
      </w:r>
      <w:r>
        <w:rPr>
          <w:iCs/>
          <w:i/>
        </w:rPr>
        <w:t xml:space="preserve">International Journal of Transpersonal Studies</w:t>
      </w:r>
      <w:r>
        <w:t xml:space="preserve">, 36(1), 112-125.</w:t>
      </w:r>
    </w:p>
    <w:p>
      <w:pPr>
        <w:pStyle w:val="BodyText"/>
      </w:pPr>
      <w:r>
        <w:t xml:space="preserve">This paper explores the complex relationship between Western-trained psychologists and traditional healers (n'angas) in Zimbabwe. Gwanzura argues that for a psychologist in Zimbabwe Harare to be effective, they must possess cultural competence that respects indigenous beliefs. The article details case studies where collaboration between clinical psychologists and traditional healers led to better patient outcomes. It is a crucial read for understanding the cultural landscape of Harare, where spiritual explanations for mental illness are common. The text provides a framework for culturally sensitive practice, ensuring that psychological interventions are not viewed as alien or dismissive of local traditions.</w:t>
      </w:r>
    </w:p>
    <w:p>
      <w:pPr>
        <w:pStyle w:val="BodyText"/>
      </w:pPr>
      <w:r>
        <w:t xml:space="preserve">Ndlovu, S. (2020). "Stigma and Mental Health in Urban Zimbabwe: A Harare Perspective."</w:t>
      </w:r>
      <w:r>
        <w:t xml:space="preserve"> </w:t>
      </w:r>
      <w:r>
        <w:rPr>
          <w:iCs/>
          <w:i/>
        </w:rPr>
        <w:t xml:space="preserve">African Journal of Psychiatry</w:t>
      </w:r>
      <w:r>
        <w:t xml:space="preserve">, 23(4), 89-95.</w:t>
      </w:r>
    </w:p>
    <w:p>
      <w:pPr>
        <w:pStyle w:val="BodyText"/>
      </w:pPr>
      <w:r>
        <w:t xml:space="preserve">Ndlovu investigates the stigma surrounding mental health in Zimbabwe Harare and its impact on help-seeking behavior. The study reveals that many individuals in Harare prefer consulting traditional healers due to the fear of being labeled "mad" if they visit a psychologist. This source is essential for psychologists in Zimbabwe Harare who are developing public awareness campaigns. It highlights the need for destigmatization efforts that are culturally nuanced and community-driven. The findings suggest that psychologists must engage with community leaders to normalize mental health care within the urban context of Harare.</w:t>
      </w:r>
    </w:p>
    <w:bookmarkEnd w:id="23"/>
    <w:bookmarkStart w:id="24" w:name="X250a7bf67f790817a09045c1e9da52f645cab36"/>
    <w:p>
      <w:pPr>
        <w:pStyle w:val="Heading2"/>
      </w:pPr>
      <w:r>
        <w:t xml:space="preserve">3. Professional Ethics and Regulatory Frameworks</w:t>
      </w:r>
    </w:p>
    <w:p>
      <w:pPr>
        <w:pStyle w:val="FirstParagraph"/>
      </w:pPr>
      <w:r>
        <w:t xml:space="preserve">Zimbabwe Psychological Society (ZIPS). (2021).</w:t>
      </w:r>
      <w:r>
        <w:t xml:space="preserve"> </w:t>
      </w:r>
      <w:r>
        <w:rPr>
          <w:iCs/>
          <w:i/>
        </w:rPr>
        <w:t xml:space="preserve">Code of Ethics and Professional Conduct for Psychologists in Zimbabwe</w:t>
      </w:r>
      <w:r>
        <w:t xml:space="preserve">. Harare: ZIPS Publications.</w:t>
      </w:r>
    </w:p>
    <w:p>
      <w:pPr>
        <w:pStyle w:val="BodyText"/>
      </w:pPr>
      <w:r>
        <w:t xml:space="preserve">This document outlines the ethical standards and professional guidelines for psychologists practicing in Zimbabwe, including those in Harare. It addresses issues such as confidentiality, informed consent, and the management of dual relationships, which are particularly challenging in a close-knit urban environment like Harare. The code also provides guidance on navigating the ethical dilemmas posed by resource scarcity, such as when to refer patients to hospitals with limited capacity. This is a mandatory reference for all psychologists in Zimbabwe Harare, ensuring that practice remains aligned with both international standards and local legal requirements.</w:t>
      </w:r>
    </w:p>
    <w:p>
      <w:pPr>
        <w:pStyle w:val="BodyText"/>
      </w:pPr>
      <w:r>
        <w:t xml:space="preserve">Mutasa, R. (2022). "Regulatory Challenges for Mental Health Professionals in Zimbabwe."</w:t>
      </w:r>
      <w:r>
        <w:t xml:space="preserve"> </w:t>
      </w:r>
      <w:r>
        <w:rPr>
          <w:iCs/>
          <w:i/>
        </w:rPr>
        <w:t xml:space="preserve">Health Policy and Planning in Africa</w:t>
      </w:r>
      <w:r>
        <w:t xml:space="preserve">, 15(3), 201-210.</w:t>
      </w:r>
    </w:p>
    <w:p>
      <w:pPr>
        <w:pStyle w:val="BodyText"/>
      </w:pPr>
      <w:r>
        <w:t xml:space="preserve">Mutasa discusses the regulatory environment for psychologists in Zimbabwe, focusing on the challenges of enforcement and oversight in Harare. The article highlights the proliferation of unqualified practitioners offering psychological services, which undermines the profession. It calls for stronger collaboration between the Zimbabwe Psychological Society and government bodies to protect the public. This source is important for understanding the professional landscape in Harare and the ongoing efforts to maintain high standards of practice amidst regulatory gaps.</w:t>
      </w:r>
    </w:p>
    <w:bookmarkEnd w:id="24"/>
    <w:bookmarkStart w:id="25" w:name="trauma-conflict-and-resilience"/>
    <w:p>
      <w:pPr>
        <w:pStyle w:val="Heading2"/>
      </w:pPr>
      <w:r>
        <w:t xml:space="preserve">4. Trauma, Conflict, and Resilience</w:t>
      </w:r>
    </w:p>
    <w:p>
      <w:pPr>
        <w:pStyle w:val="FirstParagraph"/>
      </w:pPr>
      <w:r>
        <w:t xml:space="preserve">Chidyausiku, C. (2016). "Trauma and Resilience in Post-Conflict Zimbabwe: The Role of the Psychologist."</w:t>
      </w:r>
      <w:r>
        <w:t xml:space="preserve"> </w:t>
      </w:r>
      <w:r>
        <w:rPr>
          <w:iCs/>
          <w:i/>
        </w:rPr>
        <w:t xml:space="preserve">Journal of Traumatic Stress</w:t>
      </w:r>
      <w:r>
        <w:t xml:space="preserve">, 29(5), 567-575.</w:t>
      </w:r>
    </w:p>
    <w:p>
      <w:pPr>
        <w:pStyle w:val="BodyText"/>
      </w:pPr>
      <w:r>
        <w:t xml:space="preserve">This article focuses on the long-term psychological impact of political violence and conflict on the population of Zimbabwe, with specific reference to urban areas like Harare. Chidyausiku emphasizes the role of the psychologist in fostering resilience and community healing. The author argues that psychologists in Zimbabwe Harare must be trained in trauma-informed care that acknowledges the collective nature of trauma. This resource provides valuable insights into therapeutic approaches that are effective in post-conflict settings, offering strategies for helping individuals and communities rebuild their sense of safety and trust.</w:t>
      </w:r>
    </w:p>
    <w:p>
      <w:pPr>
        <w:pStyle w:val="BodyText"/>
      </w:pPr>
      <w:r>
        <w:t xml:space="preserve">Moyo, T. (2023). "Youth Mental Health in Harare: Challenges and Interventions."</w:t>
      </w:r>
      <w:r>
        <w:t xml:space="preserve"> </w:t>
      </w:r>
      <w:r>
        <w:rPr>
          <w:iCs/>
          <w:i/>
        </w:rPr>
        <w:t xml:space="preserve">African Youth and Development Journal</w:t>
      </w:r>
      <w:r>
        <w:t xml:space="preserve">, 8(1), 34-42.</w:t>
      </w:r>
    </w:p>
    <w:p>
      <w:pPr>
        <w:pStyle w:val="BodyText"/>
      </w:pPr>
      <w:r>
        <w:t xml:space="preserve">Moyo addresses the growing mental health crisis among young people in Zimbabwe Harare, driven by unemployment, substance abuse, and social media pressures. The study highlights the need for specialized psychological services tailored to the youth demographic. It suggests that psychologists in Zimbabwe Harare should collaborate with schools and youth organizations to provide early intervention and support. This source is particularly relevant for practitioners working with adolescents and young adults, offering evidence-based recommendations for addressing the unique challenges faced by this population in the capital city.</w:t>
      </w:r>
    </w:p>
    <w:p>
      <w:pPr>
        <w:pStyle w:val="BodyText"/>
      </w:pPr>
      <w:r>
        <w:t xml:space="preserve">This annotated bibliography is intended for educational and professional reference purposes. It reflects the current state of literature regarding psychologists in Zimbabwe Harare as of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Zimbabwe Harare</dc:title>
  <dc:creator/>
  <dc:language>en</dc:language>
  <cp:keywords/>
  <dcterms:created xsi:type="dcterms:W3CDTF">2026-08-07T10:37:37Z</dcterms:created>
  <dcterms:modified xsi:type="dcterms:W3CDTF">2026-08-07T10:37:37Z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