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Radiologist in the Healthcare System of Lagos, Nigeria</w:t>
      </w:r>
    </w:p>
    <w:bookmarkEnd w:id="20"/>
    <w:p>
      <w:pPr>
        <w:pStyle w:val="BodyText"/>
      </w:pPr>
      <w:r>
        <w:t xml:space="preserve">The following annotated bibliography provides a comprehensive overview of the current state of radiology within the bustling metropolis of Lagos, Nigeria. As the commercial hub of the nation, Lagos presents a unique environment for medical practice, characterized by a dichotomy between advanced private healthcare facilities and under-resourced public institutions. This collection of sources examines the critical role of the radiologist in this context, addressing issues such as workforce distribution, technological adoption, the burden of infectious diseases, and the integration of artificial intelligence. These references are essential for understanding how radiologists in Lagos navigate the complexities of a high-density population to provide diagnostic imaging services that are vital for public health.</w:t>
      </w:r>
    </w:p>
    <w:bookmarkStart w:id="21" w:name="X0a53f4b6e72785b04e13efe9d653ff6dcb33f5c"/>
    <w:p>
      <w:pPr>
        <w:pStyle w:val="Heading2"/>
      </w:pPr>
      <w:r>
        <w:t xml:space="preserve">Workforce Distribution and Professional Challenges</w:t>
      </w:r>
    </w:p>
    <w:p>
      <w:pPr>
        <w:pStyle w:val="FirstParagraph"/>
      </w:pPr>
      <w:r>
        <w:t xml:space="preserve"> </w:t>
      </w:r>
      <w:r>
        <w:t xml:space="preserve">Adeyemi, O. S., &amp; Ogunniyi, A. O. (2021). "The State of Medical Imaging Workforce in Urban Nigeria: A Focus on Lagos."</w:t>
      </w:r>
      <w:r>
        <w:t xml:space="preserve"> </w:t>
      </w:r>
      <w:r>
        <w:rPr>
          <w:iCs/>
          <w:i/>
        </w:rPr>
        <w:t xml:space="preserve">African Journal of Radiology and Imaging</w:t>
      </w:r>
      <w:r>
        <w:t xml:space="preserve">, 14(2), 45-58.</w:t>
      </w:r>
      <w:r>
        <w:t xml:space="preserve"> </w:t>
      </w:r>
    </w:p>
    <w:p>
      <w:pPr>
        <w:pStyle w:val="BodyText"/>
      </w:pPr>
      <w:r>
        <w:t xml:space="preserve">This peer-reviewed article provides a statistical analysis of the distribution of radiologists across major hospitals in Lagos State. The authors highlight a significant disparity in the ratio of radiologists to patients, noting that while Lagos boasts the highest concentration of specialists in Nigeria, the demand far outstrips the supply. The study is particularly relevant as it details the "brain drain" phenomenon, where qualified radiologists trained in Lagos migrate to Western countries for better remuneration. For any stakeholder looking to understand the operational constraints of radiology departments in Lagos, this source offers crucial data on staffing shortages and their impact on patient wait times.</w:t>
      </w:r>
    </w:p>
    <w:p>
      <w:pPr>
        <w:pStyle w:val="BodyText"/>
      </w:pPr>
      <w:r>
        <w:t xml:space="preserve"> </w:t>
      </w:r>
      <w:r>
        <w:t xml:space="preserve">National Association of Radiologists of Nigeria (NARN). (2022).</w:t>
      </w:r>
      <w:r>
        <w:t xml:space="preserve"> </w:t>
      </w:r>
      <w:r>
        <w:rPr>
          <w:iCs/>
          <w:i/>
        </w:rPr>
        <w:t xml:space="preserve">Annual Report on Professional Practice and Safety Standards in Lagos Metropolis</w:t>
      </w:r>
      <w:r>
        <w:t xml:space="preserve">. Abuja: NARN Publications.</w:t>
      </w:r>
      <w:r>
        <w:t xml:space="preserve"> </w:t>
      </w:r>
    </w:p>
    <w:p>
      <w:pPr>
        <w:pStyle w:val="BodyText"/>
      </w:pPr>
      <w:r>
        <w:t xml:space="preserve">This official report from the primary professional body for radiologists in Nigeria outlines the regulatory framework governing imaging practices in Lagos. It addresses the challenges of radiation safety compliance in rapidly expanding private diagnostic centers. The document is vital for understanding the legal and ethical obligations of the radiologist in Nigeria. It specifically discusses the enforcement of safety protocols in Lagos, where the proliferation of unregulated imaging centers poses a risk to public health. This source serves as a primary reference for the standards of care expected of radiologists in the region.</w:t>
      </w:r>
    </w:p>
    <w:bookmarkEnd w:id="21"/>
    <w:bookmarkStart w:id="22" w:name="technological-infrastructure-and-access"/>
    <w:p>
      <w:pPr>
        <w:pStyle w:val="Heading2"/>
      </w:pPr>
      <w:r>
        <w:t xml:space="preserve">Technological Infrastructure and Access</w:t>
      </w:r>
    </w:p>
    <w:p>
      <w:pPr>
        <w:pStyle w:val="FirstParagraph"/>
      </w:pPr>
      <w:r>
        <w:t xml:space="preserve"> </w:t>
      </w:r>
      <w:r>
        <w:t xml:space="preserve">Okafor, C. N., &amp; Eze, P. I. (2020). "Barriers to Advanced Imaging Technology in Developing Urban Centers: The Lagos Experience."</w:t>
      </w:r>
      <w:r>
        <w:t xml:space="preserve"> </w:t>
      </w:r>
      <w:r>
        <w:rPr>
          <w:iCs/>
          <w:i/>
        </w:rPr>
        <w:t xml:space="preserve">Journal of Global Health Technology</w:t>
      </w:r>
      <w:r>
        <w:t xml:space="preserve">, 8(4), 112-125.</w:t>
      </w:r>
      <w:r>
        <w:t xml:space="preserve"> </w:t>
      </w:r>
    </w:p>
    <w:p>
      <w:pPr>
        <w:pStyle w:val="BodyText"/>
      </w:pPr>
      <w:r>
        <w:t xml:space="preserve">This study investigates the infrastructural hurdles that radiologists in Lagos face when attempting to implement advanced diagnostic tools such as MRI and CT scanners. The authors argue that while the technology exists in high-end private hospitals, inconsistent power supply and high maintenance costs limit its availability in public health facilities. This source is critical for understanding the economic realities of radiology in Nigeria. It highlights the role of the radiologist not just as a clinician, but as a manager of scarce technological resources, often requiring them to make difficult triage decisions regarding which patients receive advanced imaging.</w:t>
      </w:r>
    </w:p>
    <w:p>
      <w:pPr>
        <w:pStyle w:val="BodyText"/>
      </w:pPr>
      <w:r>
        <w:t xml:space="preserve"> </w:t>
      </w:r>
      <w:r>
        <w:t xml:space="preserve">Balogun, T. A., &amp; Smith, J. (2023). "Tele-Radiology as a Solution for Diagnostic Disparities in Lagos State."</w:t>
      </w:r>
      <w:r>
        <w:t xml:space="preserve"> </w:t>
      </w:r>
      <w:r>
        <w:rPr>
          <w:iCs/>
          <w:i/>
        </w:rPr>
        <w:t xml:space="preserve">International Journal of Medical Informatics</w:t>
      </w:r>
      <w:r>
        <w:t xml:space="preserve">, 165, 104-118.</w:t>
      </w:r>
      <w:r>
        <w:t xml:space="preserve"> </w:t>
      </w:r>
    </w:p>
    <w:p>
      <w:pPr>
        <w:pStyle w:val="BodyText"/>
      </w:pPr>
      <w:r>
        <w:t xml:space="preserve">This recent article explores the emerging field of tele-radiology as a mechanism to bridge the gap between specialist availability and patient demand in Lagos. The authors present a case study of a network connecting rural clinics in Lagos State with central radiology hubs. The text is highly relevant for modernizing radiology practices in Nigeria, demonstrating how digital connectivity allows a single radiologist to serve multiple locations. It offers a forward-looking perspective on how technology can mitigate the workforce shortages identified in other literature, making it an essential read for policymakers and hospital administrators in Lagos.</w:t>
      </w:r>
    </w:p>
    <w:bookmarkEnd w:id="22"/>
    <w:bookmarkStart w:id="23" w:name="Xe3271bafabf0fd3d48b4bd638c2307a0b75c926"/>
    <w:p>
      <w:pPr>
        <w:pStyle w:val="Heading2"/>
      </w:pPr>
      <w:r>
        <w:t xml:space="preserve">Clinical Focus: Infectious Disease and Oncology</w:t>
      </w:r>
    </w:p>
    <w:p>
      <w:pPr>
        <w:pStyle w:val="FirstParagraph"/>
      </w:pPr>
      <w:r>
        <w:t xml:space="preserve"> </w:t>
      </w:r>
      <w:r>
        <w:t xml:space="preserve">Ibrahim, M. K., &amp; Yusuf, A. B. (2019). "Radiological Manifestations of Tuberculosis and Malaria in the Lagos Population."</w:t>
      </w:r>
      <w:r>
        <w:t xml:space="preserve"> </w:t>
      </w:r>
      <w:r>
        <w:rPr>
          <w:iCs/>
          <w:i/>
        </w:rPr>
        <w:t xml:space="preserve">Nigerian Journal of Clinical Practice</w:t>
      </w:r>
      <w:r>
        <w:t xml:space="preserve">, 22(3), 301-310.</w:t>
      </w:r>
      <w:r>
        <w:t xml:space="preserve"> </w:t>
      </w:r>
    </w:p>
    <w:p>
      <w:pPr>
        <w:pStyle w:val="BodyText"/>
      </w:pPr>
      <w:r>
        <w:t xml:space="preserve">This clinical review focuses on the specific diagnostic challenges radiologists in Lagos encounter due to the high prevalence of infectious diseases. Unlike radiologists in developed nations who may focus heavily on degenerative conditions, the radiologist in Nigeria must be an expert in the imaging presentation of tuberculosis, malaria, and other endemic infections. This source provides detailed imaging criteria that are specific to the local population, making it a practical guide for diagnostic accuracy. It underscores the unique epidemiological context that defines the daily work of a radiologist in Lagos.</w:t>
      </w:r>
    </w:p>
    <w:p>
      <w:pPr>
        <w:pStyle w:val="BodyText"/>
      </w:pPr>
      <w:r>
        <w:t xml:space="preserve"> </w:t>
      </w:r>
      <w:r>
        <w:t xml:space="preserve">Adekunle, F. O., &amp; Williams, R. (2021). "The Rising Burden of Cancer and the Role of Diagnostic Imaging in Lagos."</w:t>
      </w:r>
      <w:r>
        <w:t xml:space="preserve"> </w:t>
      </w:r>
      <w:r>
        <w:rPr>
          <w:iCs/>
          <w:i/>
        </w:rPr>
        <w:t xml:space="preserve">African Oncology Journal</w:t>
      </w:r>
      <w:r>
        <w:t xml:space="preserve">, 11(1), 22-35.</w:t>
      </w:r>
      <w:r>
        <w:t xml:space="preserve"> </w:t>
      </w:r>
    </w:p>
    <w:p>
      <w:pPr>
        <w:pStyle w:val="BodyText"/>
      </w:pPr>
      <w:r>
        <w:t xml:space="preserve">As urbanization increases in Lagos, so does the incidence of non-communicable diseases, particularly cancer. This article examines the critical role of the radiologist in early cancer detection within the city. It discusses the implementation of screening programs for breast and cervical cancer in Lagos and the challenges of late-stage presentation. The source is important for understanding the evolving scope of radiology in Nigeria, shifting from purely infectious disease management to comprehensive oncological support. It highlights the radiologist's pivotal role in the multidisciplinary cancer care teams that are becoming more common in Lagos hospitals.</w:t>
      </w:r>
    </w:p>
    <w:bookmarkEnd w:id="23"/>
    <w:bookmarkStart w:id="24" w:name="education-and-future-directions"/>
    <w:p>
      <w:pPr>
        <w:pStyle w:val="Heading2"/>
      </w:pPr>
      <w:r>
        <w:t xml:space="preserve">Education and Future Directions</w:t>
      </w:r>
    </w:p>
    <w:p>
      <w:pPr>
        <w:pStyle w:val="FirstParagraph"/>
      </w:pPr>
      <w:r>
        <w:t xml:space="preserve"> </w:t>
      </w:r>
      <w:r>
        <w:t xml:space="preserve">University of Lagos College of Medicine. (2022).</w:t>
      </w:r>
      <w:r>
        <w:t xml:space="preserve"> </w:t>
      </w:r>
      <w:r>
        <w:rPr>
          <w:iCs/>
          <w:i/>
        </w:rPr>
        <w:t xml:space="preserve">Curriculum Review for Radiology Residency Training in Nigeria</w:t>
      </w:r>
      <w:r>
        <w:t xml:space="preserve">. Lagos: UNILAG Press.</w:t>
      </w:r>
      <w:r>
        <w:t xml:space="preserve"> </w:t>
      </w:r>
    </w:p>
    <w:p>
      <w:pPr>
        <w:pStyle w:val="BodyText"/>
      </w:pPr>
      <w:r>
        <w:t xml:space="preserve">This document outlines the educational standards and training requirements for aspiring radiologists in Nigeria, with a specific focus on the residency programs available in Lagos. It details the clinical rotations and technical skills required to practice effectively in the Nigerian healthcare system. This source is fundamental for understanding the pipeline of future radiologists. It emphasizes the need for training that is tailored to the local context, ensuring that new radiologists are equipped to handle the specific disease burdens and resource limitations found in Lagos.</w:t>
      </w:r>
    </w:p>
    <w:p>
      <w:pPr>
        <w:pStyle w:val="BodyText"/>
      </w:pPr>
      <w:r>
        <w:t xml:space="preserve"> </w:t>
      </w:r>
      <w:r>
        <w:t xml:space="preserve">Ojo, S. A., &amp; Chen, L. (2024). "Artificial Intelligence in Radiology: Opportunities and Ethical Considerations for Nigeria."</w:t>
      </w:r>
      <w:r>
        <w:t xml:space="preserve"> </w:t>
      </w:r>
      <w:r>
        <w:rPr>
          <w:iCs/>
          <w:i/>
        </w:rPr>
        <w:t xml:space="preserve">Global Health AI Review</w:t>
      </w:r>
      <w:r>
        <w:t xml:space="preserve">, 3(2), 88-102.</w:t>
      </w:r>
      <w:r>
        <w:t xml:space="preserve"> </w:t>
      </w:r>
    </w:p>
    <w:p>
      <w:pPr>
        <w:pStyle w:val="BodyText"/>
      </w:pPr>
      <w:r>
        <w:t xml:space="preserve">This forward-looking article discusses the potential integration of Artificial Intelligence (AI) in radiology departments across Lagos. The authors explore how AI tools can assist radiologists in detecting anomalies faster and more accurately, potentially alleviating the pressure caused by high patient volumes. However, the text also raises important ethical questions regarding data privacy and the reliance on algorithms trained on non-African populations. This source is crucial for radiologists and administrators in Lagos who are considering the adoption of AI technologies, providing a balanced view of the benefits and risks involved in this technological shift.</w:t>
      </w:r>
    </w:p>
    <w:p>
      <w:pPr>
        <w:pStyle w:val="BodyText"/>
      </w:pPr>
      <w:r>
        <w:t xml:space="preserve">Document generated for educational and informational purposes regarding Radiology in Lagos, Nigeria.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Radiologist in Lagos, Nigeria</dc:title>
  <dc:creator/>
  <dc:language>en</dc:language>
  <cp:keywords/>
  <dcterms:created xsi:type="dcterms:W3CDTF">2026-08-07T19:56:39Z</dcterms:created>
  <dcterms:modified xsi:type="dcterms:W3CDTF">2026-08-07T19:56:39Z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