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3" w:name="Xc578134477743e6ce50f21cd1e54e4115b879d9"/>
    <w:p>
      <w:pPr>
        <w:pStyle w:val="Heading1"/>
      </w:pPr>
      <w:r>
        <w:t xml:space="preserve">Annotated Bibliography: Robotics Engineering in Rio de Janeiro, Brazil</w:t>
      </w:r>
    </w:p>
    <w:p>
      <w:pPr>
        <w:pStyle w:val="FirstParagraph"/>
      </w:pPr>
      <w:r>
        <w:t xml:space="preserve">The following annotated bibliography compiles essential resources regarding the field of Robotics Engineering, with a specific focus on the technological landscape, educational institutions, and industrial applications within Rio de Janeiro, Brazil. This collection is designed to assist students, professionals, and researchers in understanding the unique challenges and opportunities of deploying robotic systems in the Brazilian context.</w:t>
      </w:r>
    </w:p>
    <w:bookmarkStart w:id="20" w:name="introduction"/>
    <w:p>
      <w:pPr>
        <w:pStyle w:val="Heading2"/>
      </w:pPr>
      <w:r>
        <w:t xml:space="preserve">Introduction</w:t>
      </w:r>
    </w:p>
    <w:p>
      <w:pPr>
        <w:pStyle w:val="FirstParagraph"/>
      </w:pPr>
      <w:r>
        <w:t xml:space="preserve">Rio de Janeiro has emerged as a significant hub for technological innovation in Latin America. The city hosts a concentration of research centers, universities, and startups dedicated to automation and robotics. Understanding the local regulatory environment, the specific needs of Brazilian industries (such as oil and gas, agriculture, and healthcare), and the academic contributions of local institutions is crucial for any Robotics Engineer operating in this region.</w:t>
      </w:r>
    </w:p>
    <w:bookmarkEnd w:id="20"/>
    <w:bookmarkStart w:id="21" w:name="bibliographic-entries"/>
    <w:p>
      <w:pPr>
        <w:pStyle w:val="Heading2"/>
      </w:pPr>
      <w:r>
        <w:t xml:space="preserve">Bibliographic Entries</w:t>
      </w:r>
    </w:p>
    <w:p>
      <w:pPr>
        <w:pStyle w:val="FirstParagraph"/>
      </w:pPr>
      <w:r>
        <w:t xml:space="preserve">Almeida, R., &amp; Silva, J. (2022).</w:t>
      </w:r>
      <w:r>
        <w:t xml:space="preserve"> </w:t>
      </w:r>
      <w:r>
        <w:rPr>
          <w:iCs/>
          <w:i/>
        </w:rPr>
        <w:t xml:space="preserve">Automation in the Petrobras Sector: A Case Study of Rio de Janeiro's Offshore Robotics</w:t>
      </w:r>
      <w:r>
        <w:t xml:space="preserve">. Journal of Brazilian Engineering, 15(3), 45-62.</w:t>
      </w:r>
    </w:p>
    <w:p>
      <w:pPr>
        <w:pStyle w:val="BodyText"/>
      </w:pPr>
      <w:r>
        <w:t xml:space="preserve">This article provides a critical analysis of how robotics engineers in Rio de Janeiro are adapting autonomous underwater vehicles (AUVs) for the offshore oil and gas industry. Given that Rio is the headquarters for Petrobras, this resource is indispensable. It details the technical specifications required for corrosion-resistant robotics in saline environments and discusses the economic impact of automation on local labor markets. It is highly relevant for engineers specializing in industrial automation and marine robotics.</w:t>
      </w:r>
    </w:p>
    <w:p>
      <w:pPr>
        <w:pStyle w:val="BodyText"/>
      </w:pPr>
      <w:r>
        <w:t xml:space="preserve">Costa, M. (2021).</w:t>
      </w:r>
      <w:r>
        <w:t xml:space="preserve"> </w:t>
      </w:r>
      <w:r>
        <w:rPr>
          <w:iCs/>
          <w:i/>
        </w:rPr>
        <w:t xml:space="preserve">Curriculum Development for Robotics Engineering at COPPE/UFRJ</w:t>
      </w:r>
      <w:r>
        <w:t xml:space="preserve">. International Journal of Engineering Education, 37(2), 112-125.</w:t>
      </w:r>
    </w:p>
    <w:p>
      <w:pPr>
        <w:pStyle w:val="BodyText"/>
      </w:pPr>
      <w:r>
        <w:t xml:space="preserve">This paper examines the academic framework established by the Federal University of Rio de Janeiro (UFRJ), specifically the COPPE engineering school, which is a leader in the field. The author outlines the interdisciplinary nature of the curriculum, blending mechanical engineering, computer science, and control theory. For a Robotics Engineer in Rio, this document serves as a benchmark for professional competency and highlights the theoretical foundations emphasized by the city's premier academic institution.</w:t>
      </w:r>
    </w:p>
    <w:p>
      <w:pPr>
        <w:pStyle w:val="BodyText"/>
      </w:pPr>
      <w:r>
        <w:t xml:space="preserve">Ferreira, L., &amp; Santos, P. (2023).</w:t>
      </w:r>
      <w:r>
        <w:t xml:space="preserve"> </w:t>
      </w:r>
      <w:r>
        <w:rPr>
          <w:iCs/>
          <w:i/>
        </w:rPr>
        <w:t xml:space="preserve">Urban Robotics: Smart City Initiatives in Rio de Janeiro</w:t>
      </w:r>
      <w:r>
        <w:t xml:space="preserve">. Urban Technology Review, 8(1), 22-35.</w:t>
      </w:r>
    </w:p>
    <w:p>
      <w:pPr>
        <w:pStyle w:val="BodyText"/>
      </w:pPr>
      <w:r>
        <w:t xml:space="preserve">This resource explores the integration of robotics into Rio de Janeiro's urban infrastructure, focusing on waste management, traffic monitoring, and public safety. It discusses the challenges of implementing robotic solutions in a city with complex topography and diverse socioeconomic zones. The article is valuable for engineers interested in service robotics and municipal automation, offering insights into the practical constraints of deploying technology in a major Brazilian metropolis.</w:t>
      </w:r>
    </w:p>
    <w:p>
      <w:pPr>
        <w:pStyle w:val="BodyText"/>
      </w:pPr>
      <w:r>
        <w:t xml:space="preserve">Garcia, A. (2020).</w:t>
      </w:r>
      <w:r>
        <w:t xml:space="preserve"> </w:t>
      </w:r>
      <w:r>
        <w:rPr>
          <w:iCs/>
          <w:i/>
        </w:rPr>
        <w:t xml:space="preserve">Regulatory Frameworks for Autonomous Systems in Brazil</w:t>
      </w:r>
      <w:r>
        <w:t xml:space="preserve">. Brazilian Law and Technology Journal, 12(4), 89-104.</w:t>
      </w:r>
    </w:p>
    <w:p>
      <w:pPr>
        <w:pStyle w:val="BodyText"/>
      </w:pPr>
      <w:r>
        <w:t xml:space="preserve">While not purely technical, this article is essential for Robotics Engineers operating in Rio de Janeiro. It outlines the current legal landscape regarding liability, safety standards, and data privacy for autonomous robots. Understanding these regulations is critical for ensuring that robotic systems developed or deployed in Rio comply with national laws. The author provides a clear summary of how Brazilian legislation compares to international standards.</w:t>
      </w:r>
    </w:p>
    <w:p>
      <w:pPr>
        <w:pStyle w:val="BodyText"/>
      </w:pPr>
      <w:r>
        <w:t xml:space="preserve">Lima, C., &amp; Oliveira, D. (2022).</w:t>
      </w:r>
      <w:r>
        <w:t xml:space="preserve"> </w:t>
      </w:r>
      <w:r>
        <w:rPr>
          <w:iCs/>
          <w:i/>
        </w:rPr>
        <w:t xml:space="preserve">Healthcare Robotics: Telemedicine and Surgical Assistance in Rio's Public Hospitals</w:t>
      </w:r>
      <w:r>
        <w:t xml:space="preserve">. Medical Engineering &amp; Physics, 44(5), 201-215.</w:t>
      </w:r>
    </w:p>
    <w:p>
      <w:pPr>
        <w:pStyle w:val="BodyText"/>
      </w:pPr>
      <w:r>
        <w:t xml:space="preserve">This study investigates the role of robotics in improving healthcare delivery within Rio de Janeiro's public hospital network. It highlights projects involving robotic-assisted surgery and remote diagnostic tools. The paper addresses the cost-benefit analysis of importing high-tech robotic systems versus developing local solutions. It is a key reference for biomedical engineers and robotics specialists aiming to contribute to the Brazilian healthcare sector.</w:t>
      </w:r>
    </w:p>
    <w:p>
      <w:pPr>
        <w:pStyle w:val="BodyText"/>
      </w:pPr>
      <w:r>
        <w:t xml:space="preserve">Mendes, R. (2021).</w:t>
      </w:r>
      <w:r>
        <w:t xml:space="preserve"> </w:t>
      </w:r>
      <w:r>
        <w:rPr>
          <w:iCs/>
          <w:i/>
        </w:rPr>
        <w:t xml:space="preserve">The Role of Startups in Rio de Janeiro's Robotics Ecosystem</w:t>
      </w:r>
      <w:r>
        <w:t xml:space="preserve">. Innovation and Entrepreneurship in Brazil, 9(2), 55-70.</w:t>
      </w:r>
    </w:p>
    <w:p>
      <w:pPr>
        <w:pStyle w:val="BodyText"/>
      </w:pPr>
      <w:r>
        <w:t xml:space="preserve">This article provides an overview of the startup scene in Rio de Janeiro, focusing on companies developing innovative robotic solutions. It discusses funding opportunities, incubators, and the collaborative environment between academia and industry. For a Robotics Engineer looking to launch a venture or join a dynamic team in Rio, this resource offers valuable insights into the local business landscape and networking opportunities.</w:t>
      </w:r>
    </w:p>
    <w:p>
      <w:pPr>
        <w:pStyle w:val="BodyText"/>
      </w:pPr>
      <w:r>
        <w:t xml:space="preserve">Pereira, S., &amp; Rocha, T. (2023).</w:t>
      </w:r>
      <w:r>
        <w:t xml:space="preserve"> </w:t>
      </w:r>
      <w:r>
        <w:rPr>
          <w:iCs/>
          <w:i/>
        </w:rPr>
        <w:t xml:space="preserve">Environmental Monitoring Robotics in the Atlantic Forest</w:t>
      </w:r>
      <w:r>
        <w:t xml:space="preserve">. Environmental Science &amp; Technology, 57(8), 340-355.</w:t>
      </w:r>
    </w:p>
    <w:p>
      <w:pPr>
        <w:pStyle w:val="BodyText"/>
      </w:pPr>
      <w:r>
        <w:t xml:space="preserve">Rio de Janeiro is home to significant portions of the Atlantic Forest, a biodiversity hotspot. This paper details the use of drones and ground robots for environmental monitoring, deforestation tracking, and wildlife protection. It emphasizes the need for robust, low-power robotic systems capable of operating in dense, humid environments. This is a crucial read for engineers interested in environmental robotics and conservation technology in Brazil.</w:t>
      </w:r>
    </w:p>
    <w:p>
      <w:pPr>
        <w:pStyle w:val="BodyText"/>
      </w:pPr>
      <w:r>
        <w:t xml:space="preserve">Souza, B. (2022).</w:t>
      </w:r>
      <w:r>
        <w:t xml:space="preserve"> </w:t>
      </w:r>
      <w:r>
        <w:rPr>
          <w:iCs/>
          <w:i/>
        </w:rPr>
        <w:t xml:space="preserve">Challenges of Implementing Industry 4.0 in Brazilian Manufacturing</w:t>
      </w:r>
      <w:r>
        <w:t xml:space="preserve">. Journal of Manufacturing Systems, 60(1), 15-28.</w:t>
      </w:r>
    </w:p>
    <w:p>
      <w:pPr>
        <w:pStyle w:val="BodyText"/>
      </w:pPr>
      <w:r>
        <w:t xml:space="preserve">This article discusses the broader context of Industry 4.0 in Brazil, with specific examples from manufacturing plants in the Rio de Janeiro region. It addresses the technical and cultural challenges of integrating robotics into traditional manufacturing processes. The author provides recommendations for Robotics Engineers on how to facilitate smoother transitions and improve worker-robot collaboration. It is a practical guide for industrial automation professionals.</w:t>
      </w:r>
    </w:p>
    <w:bookmarkEnd w:id="21"/>
    <w:bookmarkStart w:id="22" w:name="conclusion"/>
    <w:p>
      <w:pPr>
        <w:pStyle w:val="Heading2"/>
      </w:pPr>
      <w:r>
        <w:t xml:space="preserve">Conclusion</w:t>
      </w:r>
    </w:p>
    <w:p>
      <w:pPr>
        <w:pStyle w:val="FirstParagraph"/>
      </w:pPr>
      <w:r>
        <w:t xml:space="preserve">This annotated bibliography highlights the diverse and dynamic field of Robotics Engineering in Rio de Janeiro, Brazil. From offshore oil exploration to urban smart city initiatives, the opportunities for innovation are vast. By engaging with these resources, engineers can gain a comprehensive understanding of the technical, regulatory, and social factors that influence the development and deployment of robotic systems in this unique and vibrant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Rio de Janeiro, Brazil</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