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4" w:name="X4e0b169e6ba3925eb96d5ad9d8ca98e721201bf"/>
    <w:p>
      <w:pPr>
        <w:pStyle w:val="Heading1"/>
      </w:pPr>
      <w:r>
        <w:t xml:space="preserve">Annotated Bibliography: Robotics Engineering in Shanghai, China</w:t>
      </w:r>
    </w:p>
    <w:p>
      <w:pPr>
        <w:pStyle w:val="FirstParagraph"/>
      </w:pPr>
      <w:r>
        <w:t xml:space="preserve">This annotated bibliography compiles essential resources regarding the role, requirements, and opportunities for Robotics Engineers within the specific context of Shanghai, China. As a global hub for technology and manufacturing, Shanghai presents a unique ecosystem for robotics professionals. The selected sources cover regulatory frameworks, industry trends, technical skill requirements, and the cultural landscape necessary for success in this competitive market.</w:t>
      </w:r>
    </w:p>
    <w:bookmarkStart w:id="20" w:name="industry-landscape-and-economic-context"/>
    <w:p>
      <w:pPr>
        <w:pStyle w:val="Heading2"/>
      </w:pPr>
      <w:r>
        <w:t xml:space="preserve">Industry Landscape and Economic Context</w:t>
      </w:r>
    </w:p>
    <w:p>
      <w:pPr>
        <w:pStyle w:val="FirstParagraph"/>
      </w:pPr>
      <w:r>
        <w:t xml:space="preserve">Li, W., &amp; Zhang, Y. (2023). "The Rise of Intelligent Manufacturing in the Yangtze River Delta: A Case Study of Shanghai."</w:t>
      </w:r>
      <w:r>
        <w:t xml:space="preserve"> </w:t>
      </w:r>
      <w:r>
        <w:rPr>
          <w:iCs/>
          <w:i/>
        </w:rPr>
        <w:t xml:space="preserve">Journal of Asian Industrial Economics</w:t>
      </w:r>
      <w:r>
        <w:t xml:space="preserve">, 15(2), 112-130.</w:t>
      </w:r>
    </w:p>
    <w:p>
      <w:pPr>
        <w:pStyle w:val="BodyText"/>
      </w:pPr>
      <w:r>
        <w:t xml:space="preserve">This peer-reviewed article provides a comprehensive analysis of how Shanghai has positioned itself as the epicenter of China's "Made in China 2025" initiative. The authors detail the rapid integration of collaborative robots (cobots) and AI-driven automation in Shanghai's automotive and electronics sectors. For a Robotics Engineer considering relocation or employment in Shanghai, this source is critical for understanding the macroeconomic drivers of the industry. It highlights the city's aggressive subsidies for high-tech manufacturing and the specific demand for engineers who can bridge the gap between traditional mechanical systems and modern IoT architectures. The text emphasizes that Shanghai's robotics market is no longer just about assembly line automation but focuses heavily on smart logistics and service robotics.</w:t>
      </w:r>
    </w:p>
    <w:p>
      <w:pPr>
        <w:pStyle w:val="BodyText"/>
      </w:pPr>
      <w:r>
        <w:t xml:space="preserve">Shanghai Municipal Commission of Economy and Informatization. (2022).</w:t>
      </w:r>
      <w:r>
        <w:t xml:space="preserve"> </w:t>
      </w:r>
      <w:r>
        <w:rPr>
          <w:iCs/>
          <w:i/>
        </w:rPr>
        <w:t xml:space="preserve">Shanghai Robotics Industry Development Report 2022</w:t>
      </w:r>
      <w:r>
        <w:t xml:space="preserve">. Shanghai Government Press.</w:t>
      </w:r>
    </w:p>
    <w:p>
      <w:pPr>
        <w:pStyle w:val="BodyText"/>
      </w:pPr>
      <w:r>
        <w:t xml:space="preserve">As an official government publication, this report offers authoritative data on the current state of robotics in Shanghai. It outlines the city's strategic goals to become a global robotics innovation center by 2025. The document is invaluable for Robotics Engineers because it details the specific technological priorities of the region, such as humanoid robotics, medical robotics, and unmanned aerial vehicles (UAVs). Furthermore, it provides insights into local policy incentives, including tax breaks and housing subsidies for high-level technical talent. Understanding these policies is essential for any engineer planning a long-term career in Shanghai, as it directly impacts compensation packages and quality of life.</w:t>
      </w:r>
    </w:p>
    <w:bookmarkEnd w:id="20"/>
    <w:bookmarkStart w:id="21" w:name="technical-requirements-and-skill-sets"/>
    <w:p>
      <w:pPr>
        <w:pStyle w:val="Heading2"/>
      </w:pPr>
      <w:r>
        <w:t xml:space="preserve">Technical Requirements and Skill Sets</w:t>
      </w:r>
    </w:p>
    <w:p>
      <w:pPr>
        <w:pStyle w:val="FirstParagraph"/>
      </w:pPr>
      <w:r>
        <w:t xml:space="preserve">Chen, H., &amp; Wang, L. (2023). "Skill Gaps in China's Robotics Sector: A Comparative Analysis of Academic Training and Industry Needs."</w:t>
      </w:r>
      <w:r>
        <w:t xml:space="preserve"> </w:t>
      </w:r>
      <w:r>
        <w:rPr>
          <w:iCs/>
          <w:i/>
        </w:rPr>
        <w:t xml:space="preserve">International Journal of Engineering Education</w:t>
      </w:r>
      <w:r>
        <w:t xml:space="preserve">, 39(4), 890-905.</w:t>
      </w:r>
    </w:p>
    <w:p>
      <w:pPr>
        <w:pStyle w:val="BodyText"/>
      </w:pPr>
      <w:r>
        <w:t xml:space="preserve">This study investigates the disconnect between university curricula in China and the practical demands of robotics companies in major hubs like Shanghai. The authors argue that while Chinese universities produce a high volume of graduates, there is a shortage of engineers proficient in advanced control theory, machine learning integration, and real-time operating systems (RTOS). For a Robotics Engineer, this article serves as a guide to identifying high-value skills. It suggests that professionals with experience in Python, C++, and ROS (Robot Operating System) are in particularly high demand in Shanghai's startup ecosystem. The paper also touches on the importance of cross-disciplinary knowledge, noting that successful engineers in Shanghai often possess backgrounds in both mechanical engineering and computer science.</w:t>
      </w:r>
    </w:p>
    <w:p>
      <w:pPr>
        <w:pStyle w:val="BodyText"/>
      </w:pPr>
      <w:r>
        <w:t xml:space="preserve">IEEE Robotics and Automation Society. (2024). "Global Standards and Localization: Implementing ISO Standards in Chinese Robotics Manufacturing."</w:t>
      </w:r>
      <w:r>
        <w:t xml:space="preserve"> </w:t>
      </w:r>
      <w:r>
        <w:rPr>
          <w:iCs/>
          <w:i/>
        </w:rPr>
        <w:t xml:space="preserve">IEEE Transactions on Automation Science and Engineering</w:t>
      </w:r>
      <w:r>
        <w:t xml:space="preserve">, 21(1), 45-58.</w:t>
      </w:r>
    </w:p>
    <w:p>
      <w:pPr>
        <w:pStyle w:val="BodyText"/>
      </w:pPr>
      <w:r>
        <w:t xml:space="preserve">This technical paper discusses the challenges and methodologies of aligning international robotics standards with local Chinese regulations. It is particularly relevant for foreign Robotics Engineers working in Shanghai, as it explains the nuances of safety protocols, certification processes, and quality assurance standards specific to the Chinese market. The article highlights that while Shanghai adheres to many ISO standards, there are unique local requirements that must be met for product deployment. Understanding these regulatory frameworks is crucial for engineers involved in product design and compliance, ensuring that robotic systems developed in Shanghai can be successfully exported or integrated into domestic supply chains without legal or safety hurdles.</w:t>
      </w:r>
    </w:p>
    <w:bookmarkEnd w:id="21"/>
    <w:bookmarkStart w:id="22" w:name="X5fed0a6af957e3ae96b268984ff6e42332bfb9e"/>
    <w:p>
      <w:pPr>
        <w:pStyle w:val="Heading2"/>
      </w:pPr>
      <w:r>
        <w:t xml:space="preserve">Work Culture and Professional Environment</w:t>
      </w:r>
    </w:p>
    <w:p>
      <w:pPr>
        <w:pStyle w:val="FirstParagraph"/>
      </w:pPr>
      <w:r>
        <w:t xml:space="preserve">Smith, J. (2023).</w:t>
      </w:r>
      <w:r>
        <w:t xml:space="preserve"> </w:t>
      </w:r>
      <w:r>
        <w:rPr>
          <w:iCs/>
          <w:i/>
        </w:rPr>
        <w:t xml:space="preserve">Engineering in the Dragon's Den: A Guide for Western Professionals in China's Tech Sector</w:t>
      </w:r>
      <w:r>
        <w:t xml:space="preserve">. Global Tech Careers Publishing.</w:t>
      </w:r>
    </w:p>
    <w:p>
      <w:pPr>
        <w:pStyle w:val="BodyText"/>
      </w:pPr>
      <w:r>
        <w:t xml:space="preserve">This non-fiction book offers a practical guide for Western engineers navigating the professional landscape in China, with a significant focus on Shanghai. It covers cultural nuances, communication styles, and the fast-paced nature of the Chinese tech industry. For a Robotics Engineer, the book provides advice on managing expectations regarding work hours, hierarchical structures, and the importance of "guanxi" (relationships) in business dealings. It also discusses the collaborative environment in Shanghai's tech parks, such as Zhangjiang Hi-Tech Park, where many robotics firms are located. The author emphasizes that adaptability and cultural sensitivity are as important as technical expertise for long-term success in Shanghai's competitive robotics market.</w:t>
      </w:r>
    </w:p>
    <w:p>
      <w:pPr>
        <w:pStyle w:val="BodyText"/>
      </w:pPr>
      <w:r>
        <w:t xml:space="preserve">Zhang, Q. (2022). "The Role of Foreign Talent in Shanghai's Innovation Ecosystem."</w:t>
      </w:r>
      <w:r>
        <w:t xml:space="preserve"> </w:t>
      </w:r>
      <w:r>
        <w:rPr>
          <w:iCs/>
          <w:i/>
        </w:rPr>
        <w:t xml:space="preserve">China Economic Review</w:t>
      </w:r>
      <w:r>
        <w:t xml:space="preserve">, 74, 101-115.</w:t>
      </w:r>
    </w:p>
    <w:p>
      <w:pPr>
        <w:pStyle w:val="BodyText"/>
      </w:pPr>
      <w:r>
        <w:t xml:space="preserve">This academic article examines the impact of foreign engineers on Shanghai's technological advancement. It highlights that Shanghai actively recruits international Robotics Engineers to bring diverse perspectives and advanced technical knowledge to local firms. The study notes that foreign engineers often play key roles in R&amp;D departments, particularly in multinational corporations and joint ventures. For a Robotics Engineer considering a move to Shanghai, this source provides reassurance about the value placed on international expertise. It also discusses the challenges of integration, such as language barriers and differences in engineering practices, offering strategies for overcoming these obstacles to thrive in Shanghai's dynamic work environment.</w:t>
      </w:r>
    </w:p>
    <w:bookmarkEnd w:id="22"/>
    <w:bookmarkStart w:id="23" w:name="future-trends-and-opportunities"/>
    <w:p>
      <w:pPr>
        <w:pStyle w:val="Heading2"/>
      </w:pPr>
      <w:r>
        <w:t xml:space="preserve">Future Trends and Opportunities</w:t>
      </w:r>
    </w:p>
    <w:p>
      <w:pPr>
        <w:pStyle w:val="FirstParagraph"/>
      </w:pPr>
      <w:r>
        <w:t xml:space="preserve">Liu, X., &amp; Brown, A. (2024). "AI-Driven Robotics: The Next Frontier in Shanghai's Industrial Strategy."</w:t>
      </w:r>
      <w:r>
        <w:t xml:space="preserve"> </w:t>
      </w:r>
      <w:r>
        <w:rPr>
          <w:iCs/>
          <w:i/>
        </w:rPr>
        <w:t xml:space="preserve">Future of Manufacturing Journal</w:t>
      </w:r>
      <w:r>
        <w:t xml:space="preserve">, 8(3), 200-215.</w:t>
      </w:r>
    </w:p>
    <w:p>
      <w:pPr>
        <w:pStyle w:val="BodyText"/>
      </w:pPr>
      <w:r>
        <w:t xml:space="preserve">This forward-looking article explores the integration of artificial intelligence with robotics in Shanghai's industrial sector. It predicts a surge in demand for Robotics Engineers who specialize in AI algorithms, computer vision, and autonomous decision-making systems. The authors argue that Shanghai is poised to lead the world in developing intelligent robots capable of operating in unstructured environments. For Robotics Engineers, this source is essential for identifying emerging career opportunities and areas for professional development. It suggests that engineers who upskill in AI and machine learning will be highly sought after in Shanghai's rapidly evolving robotics landscape, particularly in sectors like healthcare, logistics, and smart city infrastructure.</w:t>
      </w:r>
    </w:p>
    <w:p>
      <w:pPr>
        <w:pStyle w:val="BodyText"/>
      </w:pPr>
      <w:r>
        <w:t xml:space="preserve">World Economic Forum. (2023).</w:t>
      </w:r>
      <w:r>
        <w:t xml:space="preserve"> </w:t>
      </w:r>
      <w:r>
        <w:rPr>
          <w:iCs/>
          <w:i/>
        </w:rPr>
        <w:t xml:space="preserve">The Future of Jobs Report: China Edition</w:t>
      </w:r>
      <w:r>
        <w:t xml:space="preserve">. WEF Publications.</w:t>
      </w:r>
    </w:p>
    <w:p>
      <w:pPr>
        <w:pStyle w:val="BodyText"/>
      </w:pPr>
      <w:r>
        <w:t xml:space="preserve">This global report includes a specific section on China's job market, with detailed insights into the robotics sector in cities like Shanghai. It projects significant growth in robotics engineering roles over the next decade, driven by automation and digital transformation. The report highlights that Shanghai is at the forefront of this trend, with a growing number of startups and established companies investing heavily in robotics R&amp;D. For a Robotics Engineer, this source provides a macro-level view of career prospects, emphasizing the long-term stability and growth potential of the field in Shanghai. It also underscores the importance of continuous learning and adaptability, as the rapid pace of technological change in Shanghai requires engineers to stay updated with the latest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Shanghai, China</dc:title>
  <dc:creator/>
  <dc:language>en</dc:language>
  <cp:keywords/>
  <dcterms:created xsi:type="dcterms:W3CDTF">2026-08-07T00:09:20Z</dcterms:created>
  <dcterms:modified xsi:type="dcterms:W3CDTF">2026-08-07T00:09:20Z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