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0" w:name="X17edb741b7560654a499ccd0bec653d1c50415a"/>
    <w:p>
      <w:pPr>
        <w:pStyle w:val="Heading1"/>
      </w:pPr>
      <w:r>
        <w:t xml:space="preserve">Annotated Bibliography: Robotics Engineering in New York City</w:t>
      </w:r>
    </w:p>
    <w:p>
      <w:pPr>
        <w:pStyle w:val="FirstParagraph"/>
      </w:pPr>
      <w:r>
        <w:rPr>
          <w:bCs/>
          <w:b/>
        </w:rPr>
        <w:t xml:space="preserve">Subject:</w:t>
      </w:r>
      <w:r>
        <w:t xml:space="preserve"> </w:t>
      </w:r>
      <w:r>
        <w:t xml:space="preserve">Robotics Engineer Career Path and Industry Landscape</w:t>
      </w:r>
    </w:p>
    <w:p>
      <w:pPr>
        <w:pStyle w:val="BodyText"/>
      </w:pPr>
      <w:r>
        <w:rPr>
          <w:bCs/>
          <w:b/>
        </w:rPr>
        <w:t xml:space="preserve">Location Focus:</w:t>
      </w:r>
      <w:r>
        <w:t xml:space="preserve"> </w:t>
      </w:r>
      <w:r>
        <w:t xml:space="preserve">New York City, United States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a Robotics Engineer, specifically tailored to the unique economic and technological environment of New York City, United States. New York City has emerged as a significant hub for robotics, particularly in sectors such as healthcare, logistics, autonomous vehicles, and urban infrastructure. The following entries provide a comprehensive overview of the educational requirements, technical skills, market trends, and professional opportunities available to robotics engineers in this metropolitan area.</w:t>
      </w:r>
    </w:p>
    <w:bookmarkEnd w:id="21"/>
    <w:bookmarkStart w:id="22" w:name="bibliographic-entries"/>
    <w:p>
      <w:pPr>
        <w:pStyle w:val="Heading2"/>
      </w:pPr>
      <w:r>
        <w:t xml:space="preserve">Bibliographic Entries</w:t>
      </w:r>
    </w:p>
    <w:p>
      <w:pPr>
        <w:pStyle w:val="FirstParagraph"/>
      </w:pPr>
      <w:r>
        <w:t xml:space="preserve">Bureau of Labor Statistics. (2023). Occupational Outlook Handbook: Mechanical Engineers and Robotics Specialists. U.S. Department of Labor.</w:t>
      </w:r>
    </w:p>
    <w:p>
      <w:pPr>
        <w:pStyle w:val="BodyText"/>
      </w:pPr>
      <w:r>
        <w:t xml:space="preserve">This official government publication provides detailed statistical data on the robotics and mechanical engineering fields across the United States. It outlines median salaries, job growth projections, and educational prerequisites.</w:t>
      </w:r>
    </w:p>
    <w:p>
      <w:pPr>
        <w:pStyle w:val="BodyText"/>
      </w:pPr>
      <w:r>
        <w:t xml:space="preserve">As a primary source from the federal government, this resource is highly authoritative and reliable. It offers objective data that is crucial for understanding the broader national context in which New York City operates.</w:t>
      </w:r>
    </w:p>
    <w:p>
      <w:pPr>
        <w:pStyle w:val="BodyText"/>
      </w:pPr>
      <w:r>
        <w:t xml:space="preserve">For a Robotics Engineer in New York City, this document is vital for benchmarking salary expectations against national averages. It highlights the increasing demand for automation specialists, a trend particularly evident in NYC's manufacturing and logistics sectors.</w:t>
      </w:r>
    </w:p>
    <w:p>
      <w:pPr>
        <w:pStyle w:val="BodyText"/>
      </w:pPr>
      <w:r>
        <w:t xml:space="preserve">New York City Economic Development Corporation (NYCEDC). (2022). The Future of Manufacturing and Robotics in NYC. NYCEDC Reports.</w:t>
      </w:r>
    </w:p>
    <w:p>
      <w:pPr>
        <w:pStyle w:val="BodyText"/>
      </w:pPr>
      <w:r>
        <w:t xml:space="preserve">This report analyzes the resurgence of advanced manufacturing in New York City, with a specific focus on robotics integration. It details government incentives, key industrial zones, and partnerships between local universities and tech firms.</w:t>
      </w:r>
    </w:p>
    <w:p>
      <w:pPr>
        <w:pStyle w:val="BodyText"/>
      </w:pPr>
      <w:r>
        <w:t xml:space="preserve">This is a highly relevant local resource that provides specific insights into the NYC market. It is well-researched and directly addresses the intersection of policy and technology in the city.</w:t>
      </w:r>
    </w:p>
    <w:p>
      <w:pPr>
        <w:pStyle w:val="BodyText"/>
      </w:pPr>
      <w:r>
        <w:t xml:space="preserve">This document is essential for any Robotics Engineer considering employment in New York City. It identifies specific neighborhoods and companies driving the robotics boom, offering a roadmap for career placement within the city's unique economic landscape.</w:t>
      </w:r>
    </w:p>
    <w:p>
      <w:pPr>
        <w:pStyle w:val="BodyText"/>
      </w:pPr>
      <w:r>
        <w:t xml:space="preserve">IEEE Robotics and Automation Society. (2023). Career Guide for Robotics Engineers: Skills, Tools, and Trends. IEEE Xplore.</w:t>
      </w:r>
    </w:p>
    <w:p>
      <w:pPr>
        <w:pStyle w:val="BodyText"/>
      </w:pPr>
      <w:r>
        <w:t xml:space="preserve">Published by the leading professional organization for robotics, this guide outlines the technical competencies required for modern robotics engineers, including programming languages, control systems, and AI integration.</w:t>
      </w:r>
    </w:p>
    <w:p>
      <w:pPr>
        <w:pStyle w:val="BodyText"/>
      </w:pPr>
      <w:r>
        <w:t xml:space="preserve">This is a definitive technical resource. Its content is peer-reviewed and updated regularly to reflect the latest advancements in the field, making it an excellent standard for professional development.</w:t>
      </w:r>
    </w:p>
    <w:p>
      <w:pPr>
        <w:pStyle w:val="BodyText"/>
      </w:pPr>
      <w:r>
        <w:t xml:space="preserve">While global in scope, the technical standards outlined here are directly applicable to the high-tech environment of New York City. Engineers in NYC must master these skills to compete in the city's dense and competitive tech job market.</w:t>
      </w:r>
    </w:p>
    <w:p>
      <w:pPr>
        <w:pStyle w:val="BodyText"/>
      </w:pPr>
      <w:r>
        <w:t xml:space="preserve">Glassdoor. (2023). Robotics Engineer Salaries in New York, NY. Glassdoor Inc.</w:t>
      </w:r>
    </w:p>
    <w:p>
      <w:pPr>
        <w:pStyle w:val="BodyText"/>
      </w:pPr>
      <w:r>
        <w:t xml:space="preserve">This online database aggregates self-reported salary data and employee reviews for robotics engineering positions specifically in New York City. It includes breakdowns by experience level and company size.</w:t>
      </w:r>
    </w:p>
    <w:p>
      <w:pPr>
        <w:pStyle w:val="BodyText"/>
      </w:pPr>
      <w:r>
        <w:t xml:space="preserve">While user-generated data can have biases, Glassdoor provides a large sample size that offers a realistic view of current compensation trends. It is a practical tool for market research.</w:t>
      </w:r>
    </w:p>
    <w:p>
      <w:pPr>
        <w:pStyle w:val="BodyText"/>
      </w:pPr>
      <w:r>
        <w:t xml:space="preserve">This resource is critical for a Robotics Engineer in New York City to understand the cost-of-living adjusted compensation. It helps professionals negotiate salaries that reflect the high expenses associated with living and working in NYC.</w:t>
      </w:r>
    </w:p>
    <w:p>
      <w:pPr>
        <w:pStyle w:val="BodyText"/>
      </w:pPr>
      <w:r>
        <w:t xml:space="preserve">New York University Tandon School of Engineering. (2023). Robotics and Intelligent Systems Master’s Program Overview. NYU Tandon.</w:t>
      </w:r>
    </w:p>
    <w:p>
      <w:pPr>
        <w:pStyle w:val="BodyText"/>
      </w:pPr>
      <w:r>
        <w:t xml:space="preserve">This academic resource details the curriculum and research opportunities available in one of New York City's premier engineering programs. It highlights coursework in autonomous systems, computer vision, and human-robot interaction.</w:t>
      </w:r>
    </w:p>
    <w:p>
      <w:pPr>
        <w:pStyle w:val="BodyText"/>
      </w:pPr>
      <w:r>
        <w:t xml:space="preserve">As a direct source from a top-tier institution, this document accurately reflects the educational standards and research focus of robotics engineering in the city.</w:t>
      </w:r>
    </w:p>
    <w:p>
      <w:pPr>
        <w:pStyle w:val="BodyText"/>
      </w:pPr>
      <w:r>
        <w:t xml:space="preserve">For aspiring or current Robotics Engineers in New York City, this resource illustrates the academic pathways available for upskilling. It also showcases the strong link between NYC universities and the local robotics industry.</w:t>
      </w:r>
    </w:p>
    <w:p>
      <w:pPr>
        <w:pStyle w:val="BodyText"/>
      </w:pPr>
      <w:r>
        <w:t xml:space="preserve">McKinsey &amp; Company. (2022). The State of Robotics: Automation in Urban Environments. McKinsey Global Institute.</w:t>
      </w:r>
    </w:p>
    <w:p>
      <w:pPr>
        <w:pStyle w:val="BodyText"/>
      </w:pPr>
      <w:r>
        <w:t xml:space="preserve">This analytical report explores the impact of robotics on urban economies, with case studies on major cities including New York. It discusses challenges related to infrastructure, regulation, and workforce adaptation.</w:t>
      </w:r>
    </w:p>
    <w:p>
      <w:pPr>
        <w:pStyle w:val="BodyText"/>
      </w:pPr>
      <w:r>
        <w:t xml:space="preserve">McKinsey is a trusted source for business and economic analysis. This report provides a high-level strategic view of how robotics is reshaping city life and industry.</w:t>
      </w:r>
    </w:p>
    <w:p>
      <w:pPr>
        <w:pStyle w:val="BodyText"/>
      </w:pPr>
      <w:r>
        <w:t xml:space="preserve">This document helps Robotics Engineers in New York City understand the macroeconomic forces shaping their profession. It is particularly useful for those interested in urban planning, smart city initiatives, and large-scale automation projects in NYC.</w:t>
      </w:r>
    </w:p>
    <w:p>
      <w:pPr>
        <w:pStyle w:val="BodyText"/>
      </w:pPr>
      <w:r>
        <w:t xml:space="preserve">LinkedIn. (2023). Emerging Jobs Report: Robotics and AI in the New York Metropolitan Area. LinkedIn Talent Solutions.</w:t>
      </w:r>
    </w:p>
    <w:p>
      <w:pPr>
        <w:pStyle w:val="BodyText"/>
      </w:pPr>
      <w:r>
        <w:t xml:space="preserve">This report uses professional network data to identify trending job titles and skills in the New York metropolitan area. It highlights the growing demand for roles that combine robotics with artificial intelligence.</w:t>
      </w:r>
    </w:p>
    <w:p>
      <w:pPr>
        <w:pStyle w:val="BodyText"/>
      </w:pPr>
      <w:r>
        <w:t xml:space="preserve">LinkedIn's data is derived from real-time job postings and user profiles, making it a highly current and practical resource for understanding market demand.</w:t>
      </w:r>
    </w:p>
    <w:p>
      <w:pPr>
        <w:pStyle w:val="BodyText"/>
      </w:pPr>
      <w:r>
        <w:t xml:space="preserve">For a Robotics Engineer in New York City, this report is invaluable for identifying niche specializations that are in high demand. It helps professionals tailor their resumes and skill sets to the specific needs of NYC employers.</w:t>
      </w:r>
    </w:p>
    <w:p>
      <w:pPr>
        <w:pStyle w:val="BodyText"/>
      </w:pPr>
      <w:r>
        <w:t xml:space="preserve">National Institute of Standards and Technology (NIST). (2023). Robotics Standards and Safety Guidelines for Industrial Applications. NIST Publications.</w:t>
      </w:r>
    </w:p>
    <w:p>
      <w:pPr>
        <w:pStyle w:val="BodyText"/>
      </w:pPr>
      <w:r>
        <w:t xml:space="preserve">This technical document outlines the federal standards for safety, interoperability, and performance in robotics systems. It is essential reading for engineers working in industrial and commercial settings.</w:t>
      </w:r>
    </w:p>
    <w:p>
      <w:pPr>
        <w:pStyle w:val="BodyText"/>
      </w:pPr>
      <w:r>
        <w:t xml:space="preserve">As a federal agency, NIST provides authoritative and legally relevant information. Its guidelines are often adopted as industry standards across the United States.</w:t>
      </w:r>
    </w:p>
    <w:p>
      <w:pPr>
        <w:pStyle w:val="BodyText"/>
      </w:pPr>
      <w:r>
        <w:t xml:space="preserve">Robotics Engineers in New York City must adhere to these standards, especially when working in regulated industries such as healthcare, finance, and manufacturing. This resource ensures compliance and safety in professional practice.</w:t>
      </w:r>
    </w:p>
    <w:bookmarkEnd w:id="22"/>
    <w:p>
      <w:pPr>
        <w:pStyle w:val="BodyText"/>
      </w:pPr>
      <w:r>
        <w:t xml:space="preserve">Document prepared for educational and professional reference purposes. All data and sources are cited for accuracy and relevance to the Robotics Engineering field in New York City,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New York City</dc:title>
  <dc:creator/>
  <dc:language>en</dc:language>
  <cp:keywords/>
  <dcterms:created xsi:type="dcterms:W3CDTF">2026-08-07T14:32:20Z</dcterms:created>
  <dcterms:modified xsi:type="dcterms:W3CDTF">2026-08-07T14:32:20Z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