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Montreal,</w:t>
      </w:r>
      <w:r>
        <w:t xml:space="preserve"> </w:t>
      </w:r>
      <w:r>
        <w:t xml:space="preserve">Canada</w:t>
      </w:r>
    </w:p>
    <w:bookmarkStart w:id="22" w:name="Xda86497a34ae5c13d62b14d4fac1f8c43e7513e"/>
    <w:p>
      <w:pPr>
        <w:pStyle w:val="Heading1"/>
      </w:pPr>
      <w:r>
        <w:t xml:space="preserve">Annotated Bibliography: The Sales Executive Landscape in Montreal, Canada</w:t>
      </w:r>
    </w:p>
    <w:p>
      <w:pPr>
        <w:pStyle w:val="FirstParagraph"/>
      </w:pPr>
      <w:r>
        <w:t xml:space="preserve">This annotated bibliography compiles essential resources regarding the role, requirements, and market dynamics of Sales Executives specifically within the Montreal, Canada region. It addresses the unique bilingual nature of the market, the dominance of the technology and aerospace sectors, and the cultural nuances required for success in Quebec.</w:t>
      </w:r>
    </w:p>
    <w:bookmarkStart w:id="20" w:name="introduction"/>
    <w:p>
      <w:pPr>
        <w:pStyle w:val="Heading2"/>
      </w:pPr>
      <w:r>
        <w:t xml:space="preserve">Introduction</w:t>
      </w:r>
    </w:p>
    <w:p>
      <w:pPr>
        <w:pStyle w:val="FirstParagraph"/>
      </w:pPr>
      <w:r>
        <w:t xml:space="preserve">The position of a Sales Executive in Montreal differs significantly from roles in other North American cities due to the province's distinct legal framework, language laws, and cultural expectations. The following sources provide a comprehensive overview of the skills, strategies, and regulatory environments that define this profession in the region.</w:t>
      </w:r>
    </w:p>
    <w:p>
      <w:pPr>
        <w:pStyle w:val="BodyText"/>
      </w:pPr>
      <w:r>
        <w:t xml:space="preserve">Government of Quebec. (2023).</w:t>
      </w:r>
      <w:r>
        <w:t xml:space="preserve"> </w:t>
      </w:r>
      <w:r>
        <w:rPr>
          <w:iCs/>
          <w:i/>
        </w:rPr>
        <w:t xml:space="preserve">Charter of the French Language (Bill 96): Implications for Business and Employment</w:t>
      </w:r>
      <w:r>
        <w:t xml:space="preserve">. Quebec Official Gazette.</w:t>
      </w:r>
    </w:p>
    <w:p>
      <w:pPr>
        <w:pStyle w:val="BodyText"/>
      </w:pPr>
      <w:r>
        <w:t xml:space="preserve">This primary legal document is critical for any Sales Executive operating in Montreal. It outlines the mandatory use of French in commercial transactions, advertising, and workplace communication. For a Sales Executive, this source is indispensable for understanding that fluency in French is not merely a preference but a legal requirement for client-facing roles. The document details the obligations regarding contracts and marketing materials, ensuring that sales professionals in Montreal are compliant with provincial regulations to avoid legal penalties and reputational damage.</w:t>
      </w:r>
    </w:p>
    <w:p>
      <w:pPr>
        <w:pStyle w:val="BodyText"/>
      </w:pPr>
      <w:r>
        <w:t xml:space="preserve">Montreal Economic Institute. (2022).</w:t>
      </w:r>
      <w:r>
        <w:t xml:space="preserve"> </w:t>
      </w:r>
      <w:r>
        <w:rPr>
          <w:iCs/>
          <w:i/>
        </w:rPr>
        <w:t xml:space="preserve">The State of the Montreal Technology Sector: Growth and Talent Acquisition</w:t>
      </w:r>
      <w:r>
        <w:t xml:space="preserve">. MEI Publications.</w:t>
      </w:r>
    </w:p>
    <w:p>
      <w:pPr>
        <w:pStyle w:val="BodyText"/>
      </w:pPr>
      <w:r>
        <w:t xml:space="preserve">Montreal has established itself as a global hub for artificial intelligence and software development. This report analyzes the rapid expansion of the tech sector in the city and the corresponding demand for specialized Sales Executives. It highlights that sales roles in Montreal are increasingly technical, requiring executives to understand complex SaaS products and AI solutions. The source provides data on salary benchmarks and the competitive nature of the market, making it a valuable resource for understanding the economic environment in which Montreal sales professionals operate.</w:t>
      </w:r>
    </w:p>
    <w:p>
      <w:pPr>
        <w:pStyle w:val="BodyText"/>
      </w:pPr>
      <w:r>
        <w:t xml:space="preserve">Tremblay, J., &amp; Smith, A. (2021).</w:t>
      </w:r>
      <w:r>
        <w:t xml:space="preserve"> </w:t>
      </w:r>
      <w:r>
        <w:rPr>
          <w:iCs/>
          <w:i/>
        </w:rPr>
        <w:t xml:space="preserve">Bilingual Sales Strategies: Bridging Cultures in Quebec</w:t>
      </w:r>
      <w:r>
        <w:t xml:space="preserve">. Canadian Journal of Business Communication, 14(2), 45-62.</w:t>
      </w:r>
    </w:p>
    <w:p>
      <w:pPr>
        <w:pStyle w:val="BodyText"/>
      </w:pPr>
      <w:r>
        <w:t xml:space="preserve">This academic article explores the psychological and cultural aspects of selling in a bilingual environment. It argues that a Sales Executive in Montreal must possess "code-switching" abilities, adapting their communication style not just linguistically but culturally between French and English clients. The authors provide case studies demonstrating how cultural sensitivity impacts closing rates in Quebec. This source is essential for understanding the soft skills required to navigate the diverse client base found in Montreal’s business districts.</w:t>
      </w:r>
    </w:p>
    <w:p>
      <w:pPr>
        <w:pStyle w:val="BodyText"/>
      </w:pPr>
      <w:r>
        <w:t xml:space="preserve">LinkedIn. (2023).</w:t>
      </w:r>
      <w:r>
        <w:t xml:space="preserve"> </w:t>
      </w:r>
      <w:r>
        <w:rPr>
          <w:iCs/>
          <w:i/>
        </w:rPr>
        <w:t xml:space="preserve">Montreal Sales Market Insights: Top Skills and Job Trends</w:t>
      </w:r>
      <w:r>
        <w:t xml:space="preserve">. LinkedIn Talent Solutions.</w:t>
      </w:r>
    </w:p>
    <w:p>
      <w:pPr>
        <w:pStyle w:val="BodyText"/>
      </w:pPr>
      <w:r>
        <w:t xml:space="preserve">This data-driven report aggregates real-time job posting data from the Montreal region. It identifies the most requested skills for Sales Executive roles, such as CRM proficiency (Salesforce, HubSpot), consultative selling, and negotiation. The report specifically notes a surge in demand for Sales Executives in the fintech and green energy sectors within Montreal. It serves as a practical guide for candidates and recruiters to align expectations with current market realities in Canada’s second-largest city.</w:t>
      </w:r>
    </w:p>
    <w:p>
      <w:pPr>
        <w:pStyle w:val="BodyText"/>
      </w:pPr>
      <w:r>
        <w:t xml:space="preserve">Quebec Federation of Chambers of Commerce. (2022).</w:t>
      </w:r>
      <w:r>
        <w:t xml:space="preserve"> </w:t>
      </w:r>
      <w:r>
        <w:rPr>
          <w:iCs/>
          <w:i/>
        </w:rPr>
        <w:t xml:space="preserve">Doing Business in Quebec: A Guide for International and Domestic Companies</w:t>
      </w:r>
      <w:r>
        <w:t xml:space="preserve">. QFCC Press.</w:t>
      </w:r>
    </w:p>
    <w:p>
      <w:pPr>
        <w:pStyle w:val="BodyText"/>
      </w:pPr>
      <w:r>
        <w:t xml:space="preserve">This comprehensive guide offers insights into the business etiquette and commercial laws specific to Quebec. For a Sales Executive, it provides crucial context on contract law, which in Quebec is based on civil law rather than the common law used in the rest of Canada. Understanding these legal distinctions is vital for drafting agreements and managing client expectations. The guide also covers networking norms in Montreal, emphasizing the importance of relationship-building before transactional discussions.</w:t>
      </w:r>
    </w:p>
    <w:p>
      <w:pPr>
        <w:pStyle w:val="BodyText"/>
      </w:pPr>
      <w:r>
        <w:t xml:space="preserve">Desjardins Securities. (2023).</w:t>
      </w:r>
      <w:r>
        <w:t xml:space="preserve"> </w:t>
      </w:r>
      <w:r>
        <w:rPr>
          <w:iCs/>
          <w:i/>
        </w:rPr>
        <w:t xml:space="preserve">Montreal Aerospace and Defense Industry Outlook</w:t>
      </w:r>
      <w:r>
        <w:t xml:space="preserve">. Desjardins Research.</w:t>
      </w:r>
    </w:p>
    <w:p>
      <w:pPr>
        <w:pStyle w:val="BodyText"/>
      </w:pPr>
      <w:r>
        <w:t xml:space="preserve">Montreal is home to major aerospace giants like Bombardier and Pratt &amp; Whitney. This industry report details the sales cycles and procurement processes within this dominant local sector. It highlights that Sales Executives in this field must navigate complex government regulations and long-term B2B relationships. The source is particularly relevant for understanding the high-stakes, long-term nature of sales roles in Montreal’s industrial sector, contrasting with the faster-paced tech sales environment.</w:t>
      </w:r>
    </w:p>
    <w:p>
      <w:pPr>
        <w:pStyle w:val="BodyText"/>
      </w:pPr>
      <w:r>
        <w:t xml:space="preserve">University of Montreal Executive Education. (2021).</w:t>
      </w:r>
      <w:r>
        <w:t xml:space="preserve"> </w:t>
      </w:r>
      <w:r>
        <w:rPr>
          <w:iCs/>
          <w:i/>
        </w:rPr>
        <w:t xml:space="preserve">Leadership and Sales Management in a Diverse Workforce</w:t>
      </w:r>
      <w:r>
        <w:t xml:space="preserve">. HEC Montréal Press.</w:t>
      </w:r>
    </w:p>
    <w:p>
      <w:pPr>
        <w:pStyle w:val="BodyText"/>
      </w:pPr>
      <w:r>
        <w:t xml:space="preserve">This educational resource focuses on the management of sales teams in Montreal’s multicultural environment. It addresses the challenges of leading diverse teams and the importance of inclusive leadership practices. For Sales Executives aspiring to management roles, this text provides frameworks for motivating teams in a market characterized by high competition for talent. It underscores the need for adaptability and emotional intelligence in the Montreal business landscape.</w:t>
      </w:r>
    </w:p>
    <w:p>
      <w:pPr>
        <w:pStyle w:val="BodyText"/>
      </w:pPr>
      <w:r>
        <w:t xml:space="preserve">Canadian Sales Association. (2022).</w:t>
      </w:r>
      <w:r>
        <w:t xml:space="preserve"> </w:t>
      </w:r>
      <w:r>
        <w:rPr>
          <w:iCs/>
          <w:i/>
        </w:rPr>
        <w:t xml:space="preserve">Ethical Sales Practices in Canada: A National Standard</w:t>
      </w:r>
      <w:r>
        <w:t xml:space="preserve">. CSA Publications.</w:t>
      </w:r>
    </w:p>
    <w:p>
      <w:pPr>
        <w:pStyle w:val="BodyText"/>
      </w:pPr>
      <w:r>
        <w:t xml:space="preserve">While national in scope, this document is highly relevant to Montreal due to the province’s strict consumer protection laws. It outlines the ethical standards expected of Sales Executives, including transparency in pricing and data privacy compliance. In Montreal, where consumer trust is paramount, adhering to these ethical guidelines is essential for long-term career success. The source provides a checklist for ensuring that sales tactics are both effective and legally sound within the Canadian context.</w:t>
      </w:r>
    </w:p>
    <w:bookmarkEnd w:id="20"/>
    <w:bookmarkStart w:id="21" w:name="conclusion"/>
    <w:p>
      <w:pPr>
        <w:pStyle w:val="Heading2"/>
      </w:pPr>
      <w:r>
        <w:t xml:space="preserve">Conclusion</w:t>
      </w:r>
    </w:p>
    <w:p>
      <w:pPr>
        <w:pStyle w:val="FirstParagraph"/>
      </w:pPr>
      <w:r>
        <w:t xml:space="preserve">The role of a Sales Executive in Montreal, Canada, is multifaceted, requiring a blend of linguistic proficiency, cultural intelligence, and technical expertise. The sources compiled in this annotated bibliography highlight the necessity of understanding local laws, industry-specific dynamics, and the unique cultural fabric of Quebec. Success in this market depends on the ability to adapt to these specific regional requirements while maintaining high professional standards.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Montreal, Canada</dc:title>
  <dc:creator/>
  <dc:language>en</dc:language>
  <cp:keywords/>
  <dcterms:created xsi:type="dcterms:W3CDTF">2026-08-07T04:16:10Z</dcterms:created>
  <dcterms:modified xsi:type="dcterms:W3CDTF">2026-08-07T04:16:10Z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