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Shanghai,</w:t>
      </w:r>
      <w:r>
        <w:t xml:space="preserve"> </w:t>
      </w:r>
      <w:r>
        <w:t xml:space="preserve">China</w:t>
      </w:r>
    </w:p>
    <w:bookmarkStart w:id="23" w:name="X4efc0ae5689dbff2f7ce1da44e8043023df2cd4"/>
    <w:p>
      <w:pPr>
        <w:pStyle w:val="Heading1"/>
      </w:pPr>
      <w:r>
        <w:t xml:space="preserve">Annotated Bibliography: The Sales Executive in Shanghai, China</w:t>
      </w:r>
    </w:p>
    <w:p>
      <w:pPr>
        <w:pStyle w:val="FirstParagraph"/>
      </w:pPr>
      <w:r>
        <w:t xml:space="preserve">This annotated bibliography compiles essential literature regarding the role, challenges, and strategies of the Sales Executive operating within the dynamic commercial landscape of Shanghai, China. The selected sources address cross-cultural communication, digital transformation in sales, regulatory compliance, and the unique consumer behavior patterns found in one of the world's most competitive financial hubs.</w:t>
      </w:r>
    </w:p>
    <w:bookmarkStart w:id="20" w:name="introduction"/>
    <w:p>
      <w:pPr>
        <w:pStyle w:val="Heading2"/>
      </w:pPr>
      <w:r>
        <w:t xml:space="preserve">Introduction</w:t>
      </w:r>
    </w:p>
    <w:p>
      <w:pPr>
        <w:pStyle w:val="FirstParagraph"/>
      </w:pPr>
      <w:r>
        <w:t xml:space="preserve">Shanghai serves as the epicenter of international trade and commerce in China. For a Sales Executive, success in this metropolis requires more than standard sales techniques; it demands a nuanced understanding of local culture, the integration of mobile-first digital ecosystems, and the ability to navigate complex business relationships known as</w:t>
      </w:r>
      <w:r>
        <w:t xml:space="preserve"> </w:t>
      </w:r>
      <w:r>
        <w:rPr>
          <w:iCs/>
          <w:i/>
        </w:rPr>
        <w:t xml:space="preserve">guanxi</w:t>
      </w:r>
      <w:r>
        <w:t xml:space="preserve">. The following resources provide a comprehensive framework for understanding these critical elements.</w:t>
      </w:r>
    </w:p>
    <w:bookmarkEnd w:id="20"/>
    <w:bookmarkStart w:id="21" w:name="references"/>
    <w:p>
      <w:pPr>
        <w:pStyle w:val="Heading2"/>
      </w:pPr>
      <w:r>
        <w:t xml:space="preserve">References</w:t>
      </w:r>
    </w:p>
    <w:p>
      <w:pPr>
        <w:pStyle w:val="FirstParagraph"/>
      </w:pPr>
      <w:r>
        <w:t xml:space="preserve">Chen, L., &amp; Wang, Y. (2022).</w:t>
      </w:r>
      <w:r>
        <w:t xml:space="preserve"> </w:t>
      </w:r>
      <w:r>
        <w:rPr>
          <w:iCs/>
          <w:i/>
        </w:rPr>
        <w:t xml:space="preserve">Guanxi in the Digital Age: Relationship Building for Sales Professionals in Shanghai</w:t>
      </w:r>
      <w:r>
        <w:t xml:space="preserve">. Journal of Asian Business Strategy, 14(3), 45-62.</w:t>
      </w:r>
    </w:p>
    <w:p>
      <w:pPr>
        <w:pStyle w:val="BodyText"/>
      </w:pPr>
      <w:r>
        <w:t xml:space="preserve">This article explores the evolution of</w:t>
      </w:r>
      <w:r>
        <w:t xml:space="preserve"> </w:t>
      </w:r>
      <w:r>
        <w:rPr>
          <w:iCs/>
          <w:i/>
        </w:rPr>
        <w:t xml:space="preserve">guanxi</w:t>
      </w:r>
      <w:r>
        <w:t xml:space="preserve"> </w:t>
      </w:r>
      <w:r>
        <w:t xml:space="preserve">(personal connections) in the context of modern Shanghai sales environments. The authors argue that while traditional face-to-face networking remains vital, digital platforms like WeChat have become indispensable tools for maintaining and leveraging professional relationships. The study provides case studies of multinational corporations adapting their sales executive training programs to include digital etiquette and relationship management specific to Shanghai's business culture.</w:t>
      </w:r>
    </w:p>
    <w:p>
      <w:pPr>
        <w:pStyle w:val="BodyText"/>
      </w:pPr>
      <w:r>
        <w:t xml:space="preserve">The research is highly relevant and well-supported by empirical data collected from sales teams in the Pudong New Area. It offers practical insights into how Sales Executives can balance traditional Chinese values with modern efficiency.</w:t>
      </w:r>
    </w:p>
    <w:p>
      <w:pPr>
        <w:pStyle w:val="BodyText"/>
      </w:pPr>
      <w:r>
        <w:t xml:space="preserve">Essential for any Sales Executive aiming to build trust and long-term partnerships in Shanghai, highlighting the shift from purely transactional interactions to relationship-driven sales models.</w:t>
      </w:r>
    </w:p>
    <w:p>
      <w:pPr>
        <w:pStyle w:val="BodyText"/>
      </w:pPr>
      <w:r>
        <w:t xml:space="preserve">Li, X. (2023).</w:t>
      </w:r>
      <w:r>
        <w:t xml:space="preserve"> </w:t>
      </w:r>
      <w:r>
        <w:rPr>
          <w:iCs/>
          <w:i/>
        </w:rPr>
        <w:t xml:space="preserve">Mobile-First Sales Strategies: Leveraging WeChat and Mini-Programs in Shanghai</w:t>
      </w:r>
      <w:r>
        <w:t xml:space="preserve">. Shanghai International Business Review, 8(1), 112-130.</w:t>
      </w:r>
    </w:p>
    <w:p>
      <w:pPr>
        <w:pStyle w:val="BodyText"/>
      </w:pPr>
      <w:r>
        <w:t xml:space="preserve">Li examines the dominance of mobile technology in Shanghai's consumer and B2B markets. The paper details how Sales Executives can utilize WeChat Mini-Programs to streamline the sales funnel, from initial contact to payment and after-sales service. It emphasizes the importance of integrating social commerce tactics into traditional sales pitches to meet the expectations of Shanghai's tech-savvy clientele.</w:t>
      </w:r>
    </w:p>
    <w:p>
      <w:pPr>
        <w:pStyle w:val="BodyText"/>
      </w:pPr>
      <w:r>
        <w:t xml:space="preserve">A timely and practical guide that addresses the technological infrastructure unique to China. The author provides clear examples of successful campaigns, making it a valuable resource for digital transformation in sales.</w:t>
      </w:r>
    </w:p>
    <w:p>
      <w:pPr>
        <w:pStyle w:val="BodyText"/>
      </w:pPr>
      <w:r>
        <w:t xml:space="preserve">Critical for Sales Executives who need to adapt their tools and tactics to the mobile-centric lifestyle of Shanghai residents and businesses.</w:t>
      </w:r>
    </w:p>
    <w:p>
      <w:pPr>
        <w:pStyle w:val="BodyText"/>
      </w:pPr>
      <w:r>
        <w:t xml:space="preserve">Zhang, H., &amp; Smith, J. (2021).</w:t>
      </w:r>
      <w:r>
        <w:t xml:space="preserve"> </w:t>
      </w:r>
      <w:r>
        <w:rPr>
          <w:iCs/>
          <w:i/>
        </w:rPr>
        <w:t xml:space="preserve">Cross-Cultural Communication Challenges for Foreign Sales Executives in Shanghai</w:t>
      </w:r>
      <w:r>
        <w:t xml:space="preserve">. International Journal of Intercultural Relations, 45(2), 78-95.</w:t>
      </w:r>
    </w:p>
    <w:p>
      <w:pPr>
        <w:pStyle w:val="BodyText"/>
      </w:pPr>
      <w:r>
        <w:t xml:space="preserve">This study investigates the communication barriers faced by non-Chinese Sales Executives working in Shanghai. It highlights issues related to language nuances, indirect communication styles, and differing attitudes towards negotiation and conflict resolution. The authors recommend specific training modules focused on cultural intelligence and language proficiency to enhance sales effectiveness.</w:t>
      </w:r>
    </w:p>
    <w:p>
      <w:pPr>
        <w:pStyle w:val="BodyText"/>
      </w:pPr>
      <w:r>
        <w:t xml:space="preserve">The paper offers a balanced perspective, acknowledging both the challenges and opportunities for foreign sales professionals. Its recommendations are actionable and grounded in real-world experiences.</w:t>
      </w:r>
    </w:p>
    <w:p>
      <w:pPr>
        <w:pStyle w:val="BodyText"/>
      </w:pPr>
      <w:r>
        <w:t xml:space="preserve">Vital for expatriate Sales Executives or those working with international clients in Shanghai, providing strategies to avoid cultural missteps and build rapport.</w:t>
      </w:r>
    </w:p>
    <w:p>
      <w:pPr>
        <w:pStyle w:val="BodyText"/>
      </w:pPr>
      <w:r>
        <w:t xml:space="preserve">Wang, Q. (2020).</w:t>
      </w:r>
      <w:r>
        <w:t xml:space="preserve"> </w:t>
      </w:r>
      <w:r>
        <w:rPr>
          <w:iCs/>
          <w:i/>
        </w:rPr>
        <w:t xml:space="preserve">Regulatory Compliance and Ethical Sales Practices in China's Financial Hub</w:t>
      </w:r>
      <w:r>
        <w:t xml:space="preserve">. China Business Law Journal, 12(4), 201-218.</w:t>
      </w:r>
    </w:p>
    <w:p>
      <w:pPr>
        <w:pStyle w:val="BodyText"/>
      </w:pPr>
      <w:r>
        <w:t xml:space="preserve">Wang outlines the legal and ethical considerations for Sales Executives operating in Shanghai, particularly in the financial and technology sectors. The article covers anti-bribery laws, data privacy regulations, and advertising standards. It stresses the importance of compliance in maintaining corporate reputation and avoiding legal penalties in a highly regulated environment.</w:t>
      </w:r>
    </w:p>
    <w:p>
      <w:pPr>
        <w:pStyle w:val="BodyText"/>
      </w:pPr>
      <w:r>
        <w:t xml:space="preserve">A thorough and authoritative source on the legal landscape affecting sales activities. It is particularly useful for ensuring that sales strategies are not only effective but also compliant with Chinese law.</w:t>
      </w:r>
    </w:p>
    <w:p>
      <w:pPr>
        <w:pStyle w:val="BodyText"/>
      </w:pPr>
      <w:r>
        <w:t xml:space="preserve">Indispensable for Sales Executives to understand the boundaries of acceptable business practices in Shanghai, ensuring sustainable and ethical sales operations.</w:t>
      </w:r>
    </w:p>
    <w:p>
      <w:pPr>
        <w:pStyle w:val="BodyText"/>
      </w:pPr>
      <w:r>
        <w:t xml:space="preserve">Liu, M. (2023).</w:t>
      </w:r>
      <w:r>
        <w:t xml:space="preserve"> </w:t>
      </w:r>
      <w:r>
        <w:rPr>
          <w:iCs/>
          <w:i/>
        </w:rPr>
        <w:t xml:space="preserve">Consumer Behavior Trends in Shanghai: Implications for Sales Strategy</w:t>
      </w:r>
      <w:r>
        <w:t xml:space="preserve">. Shanghai Marketing Quarterly, 10(2), 33-50.</w:t>
      </w:r>
    </w:p>
    <w:p>
      <w:pPr>
        <w:pStyle w:val="BodyText"/>
      </w:pPr>
      <w:r>
        <w:t xml:space="preserve">This report analyzes recent shifts in consumer behavior among Shanghai's affluent and middle-class demographics. It identifies trends such as increased demand for personalized experiences, sustainability concerns, and the influence of social media influencers on purchasing decisions. The author suggests that Sales Executives must tailor their value propositions to align with these evolving preferences.</w:t>
      </w:r>
    </w:p>
    <w:p>
      <w:pPr>
        <w:pStyle w:val="BodyText"/>
      </w:pPr>
      <w:r>
        <w:t xml:space="preserve">The report is data-driven and offers fresh insights into the motivations of Shanghai consumers. It is particularly valuable for B2C Sales Executives looking to refine their targeting and messaging strategies.</w:t>
      </w:r>
    </w:p>
    <w:p>
      <w:pPr>
        <w:pStyle w:val="BodyText"/>
      </w:pPr>
      <w:r>
        <w:t xml:space="preserve">Helps Sales Executives stay ahead of market trends and connect with Shanghai consumers on a deeper, more meaningful level.</w:t>
      </w:r>
    </w:p>
    <w:p>
      <w:pPr>
        <w:pStyle w:val="BodyText"/>
      </w:pPr>
      <w:r>
        <w:t xml:space="preserve">Zhao, R., &amp; Brown, T. (2022).</w:t>
      </w:r>
      <w:r>
        <w:t xml:space="preserve"> </w:t>
      </w:r>
      <w:r>
        <w:rPr>
          <w:iCs/>
          <w:i/>
        </w:rPr>
        <w:t xml:space="preserve">The Role of AI and Big Data in Enhancing Sales Performance in Shanghai</w:t>
      </w:r>
      <w:r>
        <w:t xml:space="preserve">. Journal of Digital Sales, 5(1), 89-105.</w:t>
      </w:r>
    </w:p>
    <w:p>
      <w:pPr>
        <w:pStyle w:val="BodyText"/>
      </w:pPr>
      <w:r>
        <w:t xml:space="preserve">Zhao and Brown explore how artificial intelligence and big data analytics are transforming sales processes in Shanghai. They discuss tools for lead scoring, customer segmentation, and predictive analytics that enable Sales Executives to make more informed decisions. The article also addresses the challenges of data integration and the need for technical skills among sales professionals.</w:t>
      </w:r>
    </w:p>
    <w:p>
      <w:pPr>
        <w:pStyle w:val="BodyText"/>
      </w:pPr>
      <w:r>
        <w:t xml:space="preserve">A forward-looking piece that highlights the technological advancements shaping the future of sales in China. It provides a clear roadmap for Sales Executives to leverage data-driven insights.</w:t>
      </w:r>
    </w:p>
    <w:p>
      <w:pPr>
        <w:pStyle w:val="BodyText"/>
      </w:pPr>
      <w:r>
        <w:t xml:space="preserve">Crucial for Sales Executives seeking to optimize their performance through technology and gain a competitive edge in Shanghai's fast-paced market.</w:t>
      </w:r>
    </w:p>
    <w:p>
      <w:pPr>
        <w:pStyle w:val="BodyText"/>
      </w:pPr>
      <w:r>
        <w:t xml:space="preserve">Huang, S. (2021).</w:t>
      </w:r>
      <w:r>
        <w:t xml:space="preserve"> </w:t>
      </w:r>
      <w:r>
        <w:rPr>
          <w:iCs/>
          <w:i/>
        </w:rPr>
        <w:t xml:space="preserve">Negotiation Tactics in Shanghai: A Comparative Study of Local and International Practices</w:t>
      </w:r>
      <w:r>
        <w:t xml:space="preserve">. Negotiation Journal, 37(3), 155-172.</w:t>
      </w:r>
    </w:p>
    <w:p>
      <w:pPr>
        <w:pStyle w:val="BodyText"/>
      </w:pPr>
      <w:r>
        <w:t xml:space="preserve">Huang compares negotiation styles commonly used by local Chinese businesses and international firms in Shanghai. The study reveals differences in approach to price, contract terms, and relationship building. It offers strategies for Sales Executives to navigate these differences effectively, emphasizing patience, respect, and adaptability.</w:t>
      </w:r>
    </w:p>
    <w:p>
      <w:pPr>
        <w:pStyle w:val="BodyText"/>
      </w:pPr>
      <w:r>
        <w:t xml:space="preserve">The comparative approach provides valuable insights into the cultural underpinnings of negotiation in Shanghai. It is a practical guide for Sales Executives involved in high-stakes deals.</w:t>
      </w:r>
    </w:p>
    <w:p>
      <w:pPr>
        <w:pStyle w:val="BodyText"/>
      </w:pPr>
      <w:r>
        <w:t xml:space="preserve">Essential for Sales Executives engaged in B2B negotiations, helping them to understand and respect local customs while achieving their sales objectives.</w:t>
      </w:r>
    </w:p>
    <w:p>
      <w:pPr>
        <w:pStyle w:val="BodyText"/>
      </w:pPr>
      <w:r>
        <w:t xml:space="preserve">Sun, Y. (2023).</w:t>
      </w:r>
      <w:r>
        <w:t xml:space="preserve"> </w:t>
      </w:r>
      <w:r>
        <w:rPr>
          <w:iCs/>
          <w:i/>
        </w:rPr>
        <w:t xml:space="preserve">Building a Resilient Sales Team in Shanghai: Leadership and Motivation Strategies</w:t>
      </w:r>
      <w:r>
        <w:t xml:space="preserve">. Human Resource Management in China, 9(1), 67-84.</w:t>
      </w:r>
    </w:p>
    <w:p>
      <w:pPr>
        <w:pStyle w:val="BodyText"/>
      </w:pPr>
      <w:r>
        <w:t xml:space="preserve">This article focuses on the leadership challenges faced by Sales Executives managing teams in Shanghai. Sun discusses the importance of cultural alignment, performance incentives, and work-life balance in motivating sales staff. The author provides case studies of successful sales teams and the leadership practices that contributed to their success.</w:t>
      </w:r>
    </w:p>
    <w:p>
      <w:pPr>
        <w:pStyle w:val="BodyText"/>
      </w:pPr>
      <w:r>
        <w:t xml:space="preserve">A well-researched article that addresses the human side of sales management in a high-pressure environment. It offers practical advice for Sales Executives who are also team leaders.</w:t>
      </w:r>
    </w:p>
    <w:p>
      <w:pPr>
        <w:pStyle w:val="BodyText"/>
      </w:pPr>
      <w:r>
        <w:t xml:space="preserve">Valuable for Sales Executives in leadership roles, providing strategies to build and maintain a high-performing, motivated sales team in Shanghai.</w:t>
      </w:r>
    </w:p>
    <w:bookmarkEnd w:id="21"/>
    <w:bookmarkStart w:id="22" w:name="conclusion"/>
    <w:p>
      <w:pPr>
        <w:pStyle w:val="Heading2"/>
      </w:pPr>
      <w:r>
        <w:t xml:space="preserve">Conclusion</w:t>
      </w:r>
    </w:p>
    <w:p>
      <w:pPr>
        <w:pStyle w:val="FirstParagraph"/>
      </w:pPr>
      <w:r>
        <w:t xml:space="preserve">The literature reviewed underscores the complexity and dynamism of the Sales Executive role in Shanghai, China. Success in this market requires a multifaceted approach that integrates cultural intelligence, digital fluency, regulatory awareness, and strategic use of technology. By leveraging the insights from these sources, Sales Executives can better navigate the challenges and capitalize on the opportunities presented by one of the world's most exciting commercial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Strategies in Shanghai, China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