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Sales</w:t>
      </w:r>
      <w:r>
        <w:t xml:space="preserve"> </w:t>
      </w:r>
      <w:r>
        <w:t xml:space="preserve">Executive</w:t>
      </w:r>
      <w:r>
        <w:t xml:space="preserve"> </w:t>
      </w:r>
      <w:r>
        <w:t xml:space="preserve">Roles</w:t>
      </w:r>
      <w:r>
        <w:t xml:space="preserve"> </w:t>
      </w:r>
      <w:r>
        <w:t xml:space="preserve">in</w:t>
      </w:r>
      <w:r>
        <w:t xml:space="preserve"> </w:t>
      </w:r>
      <w:r>
        <w:t xml:space="preserve">Accra,</w:t>
      </w:r>
      <w:r>
        <w:t xml:space="preserve"> </w:t>
      </w:r>
      <w:r>
        <w:t xml:space="preserve">Ghana</w:t>
      </w:r>
    </w:p>
    <w:bookmarkStart w:id="23" w:name="X33b36e43e7ace92f357ad660b5a288d74cda904"/>
    <w:p>
      <w:pPr>
        <w:pStyle w:val="Heading1"/>
      </w:pPr>
      <w:r>
        <w:t xml:space="preserve">Annotated Bibliography: The Sales Executive Landscape in Accra, Ghana</w:t>
      </w:r>
    </w:p>
    <w:p>
      <w:pPr>
        <w:pStyle w:val="FirstParagraph"/>
      </w:pPr>
      <w:r>
        <w:t xml:space="preserve">This annotated bibliography compiles essential resources regarding the role, requirements, and market dynamics of a Sales Executive operating within the commercial hub of Accra, Ghana. The selected sources cover economic context, professional skill sets, cultural nuances in negotiation, and digital transformation in West African sales.</w:t>
      </w:r>
    </w:p>
    <w:bookmarkStart w:id="20" w:name="introduction"/>
    <w:p>
      <w:pPr>
        <w:pStyle w:val="Heading2"/>
      </w:pPr>
      <w:r>
        <w:t xml:space="preserve">Introduction</w:t>
      </w:r>
    </w:p>
    <w:p>
      <w:pPr>
        <w:pStyle w:val="FirstParagraph"/>
      </w:pPr>
      <w:r>
        <w:t xml:space="preserve">Accra serves as the economic heartbeat of Ghana, hosting a diverse array of industries ranging from telecommunications and banking to agriculture and logistics. For a Sales Executive, understanding this specific environment is crucial. The following annotations provide a comprehensive overview of the literature necessary to succeed in this competitive market.</w:t>
      </w:r>
    </w:p>
    <w:bookmarkEnd w:id="20"/>
    <w:bookmarkStart w:id="21" w:name="bibliographic-entries"/>
    <w:p>
      <w:pPr>
        <w:pStyle w:val="Heading2"/>
      </w:pPr>
      <w:r>
        <w:t xml:space="preserve">Bibliographic Entries</w:t>
      </w:r>
    </w:p>
    <w:p>
      <w:pPr>
        <w:pStyle w:val="FirstParagraph"/>
      </w:pPr>
      <w:r>
        <w:t xml:space="preserve">World Bank. (2023).</w:t>
      </w:r>
      <w:r>
        <w:t xml:space="preserve"> </w:t>
      </w:r>
      <w:r>
        <w:rPr>
          <w:iCs/>
          <w:i/>
        </w:rPr>
        <w:t xml:space="preserve">Ghana Economic Update: Navigating the Path to Recovery</w:t>
      </w:r>
      <w:r>
        <w:t xml:space="preserve">. World Bank Group.</w:t>
      </w:r>
    </w:p>
    <w:p>
      <w:pPr>
        <w:pStyle w:val="BodyText"/>
      </w:pPr>
      <w:r>
        <w:t xml:space="preserve">This report provides a macroeconomic analysis of Ghana's current financial climate. For a Sales Executive in Accra, this document is vital for understanding purchasing power, inflation rates, and currency stability. The text details how economic volatility impacts consumer behavior and business-to-business (B2B) procurement cycles. It highlights the resilience of the service sector in Accra, suggesting that sales strategies must be adaptable to fluctuating economic conditions. The report is essential for developing pricing strategies that remain competitive yet profitable amidst economic uncertainty.</w:t>
      </w:r>
    </w:p>
    <w:p>
      <w:pPr>
        <w:pStyle w:val="BodyText"/>
      </w:pPr>
      <w:r>
        <w:t xml:space="preserve">Mensah, J. K., &amp; Osei, F. (2022).</w:t>
      </w:r>
      <w:r>
        <w:t xml:space="preserve"> </w:t>
      </w:r>
      <w:r>
        <w:rPr>
          <w:iCs/>
          <w:i/>
        </w:rPr>
        <w:t xml:space="preserve">Business Culture and Negotiation Styles in West Africa</w:t>
      </w:r>
      <w:r>
        <w:t xml:space="preserve">. Journal of African Business Management, 15(3), 45-62.</w:t>
      </w:r>
    </w:p>
    <w:p>
      <w:pPr>
        <w:pStyle w:val="BodyText"/>
      </w:pPr>
      <w:r>
        <w:t xml:space="preserve">This academic article explores the cultural underpinnings of business interactions in Ghana. It emphasizes the importance of relationship-building, often referred to as "networking," before transactional discussions begin. For a Sales Executive in Accra, this source is critical for understanding that trust is a prerequisite for closing deals. The authors argue that direct, aggressive sales tactics common in Western markets are often ineffective in Accra. Instead, the text advocates for a consultative approach that respects hierarchy and community standing. This resource is indispensable for foreign or expatriate sales professionals entering the Ghanaian market.</w:t>
      </w:r>
    </w:p>
    <w:p>
      <w:pPr>
        <w:pStyle w:val="BodyText"/>
      </w:pPr>
      <w:r>
        <w:t xml:space="preserve">Ghana Investment Promotion Centre (GIPC). (2023).</w:t>
      </w:r>
      <w:r>
        <w:t xml:space="preserve"> </w:t>
      </w:r>
      <w:r>
        <w:rPr>
          <w:iCs/>
          <w:i/>
        </w:rPr>
        <w:t xml:space="preserve">Investment Guide: Key Sectors and Opportunities</w:t>
      </w:r>
      <w:r>
        <w:t xml:space="preserve">. GIPC Official Publication.</w:t>
      </w:r>
    </w:p>
    <w:p>
      <w:pPr>
        <w:pStyle w:val="BodyText"/>
      </w:pPr>
      <w:r>
        <w:t xml:space="preserve">The GIPC guide outlines the primary industries driving growth in Accra, including ICT, renewable energy, and agro-processing. For a Sales Executive, this document serves as a roadmap for identifying high-potential target markets. It provides data on foreign direct investment trends, indicating where capital is flowing and where demand for goods and services is rising. The guide also details regulatory requirements for doing business, which is crucial for sales executives selling compliance-related services or B2B solutions to multinational corporations operating in the city.</w:t>
      </w:r>
    </w:p>
    <w:p>
      <w:pPr>
        <w:pStyle w:val="BodyText"/>
      </w:pPr>
      <w:r>
        <w:t xml:space="preserve">Agyemang, E. (2021).</w:t>
      </w:r>
      <w:r>
        <w:t xml:space="preserve"> </w:t>
      </w:r>
      <w:r>
        <w:rPr>
          <w:iCs/>
          <w:i/>
        </w:rPr>
        <w:t xml:space="preserve">Digital Transformation in Ghanaian Retail and Sales</w:t>
      </w:r>
      <w:r>
        <w:t xml:space="preserve">. Accra Business Review, 8(2), 112-125.</w:t>
      </w:r>
    </w:p>
    <w:p>
      <w:pPr>
        <w:pStyle w:val="BodyText"/>
      </w:pPr>
      <w:r>
        <w:t xml:space="preserve">This article examines the rapid adoption of mobile money and e-commerce platforms in Accra. It argues that the modern Sales Executive must be digitally literate, utilizing social media platforms like WhatsApp and LinkedIn for lead generation and client retention. The text highlights how mobile payment solutions have lowered barriers to entry for consumers, creating new sales channels. For professionals in Accra, this source underscores the necessity of integrating digital tools into traditional sales methodologies to remain relevant in a tech-savvy urban market.</w:t>
      </w:r>
    </w:p>
    <w:p>
      <w:pPr>
        <w:pStyle w:val="BodyText"/>
      </w:pPr>
      <w:r>
        <w:t xml:space="preserve">National Commission for Civic Education (NCCE). (2020).</w:t>
      </w:r>
      <w:r>
        <w:t xml:space="preserve"> </w:t>
      </w:r>
      <w:r>
        <w:rPr>
          <w:iCs/>
          <w:i/>
        </w:rPr>
        <w:t xml:space="preserve">Ethics in Public and Private Sector Procurement in Ghana</w:t>
      </w:r>
      <w:r>
        <w:t xml:space="preserve">. NCCE Publications.</w:t>
      </w:r>
    </w:p>
    <w:p>
      <w:pPr>
        <w:pStyle w:val="BodyText"/>
      </w:pPr>
      <w:r>
        <w:t xml:space="preserve">This publication addresses the legal and ethical frameworks governing procurement in Ghana. For a Sales Executive targeting government contracts or large public institutions in Accra, understanding these regulations is non-negotiable. The document outlines transparency requirements and anti-corruption measures. It provides a framework for ethical selling, ensuring that sales strategies comply with national laws. This resource is particularly important for mitigating risk and building a reputable brand image in a market where integrity is increasingly valued by stakeholders.</w:t>
      </w:r>
    </w:p>
    <w:p>
      <w:pPr>
        <w:pStyle w:val="BodyText"/>
      </w:pPr>
      <w:r>
        <w:t xml:space="preserve">Spence, L. (2019).</w:t>
      </w:r>
      <w:r>
        <w:t xml:space="preserve"> </w:t>
      </w:r>
      <w:r>
        <w:rPr>
          <w:iCs/>
          <w:i/>
        </w:rPr>
        <w:t xml:space="preserve">CRM Strategies for Emerging Markets: A Case Study of Accra</w:t>
      </w:r>
      <w:r>
        <w:t xml:space="preserve">. International Journal of Sales Management, 12(4), 200-215.</w:t>
      </w:r>
    </w:p>
    <w:p>
      <w:pPr>
        <w:pStyle w:val="BodyText"/>
      </w:pPr>
      <w:r>
        <w:t xml:space="preserve">This case study analyzes the implementation of Customer Relationship Management (CRM) systems by multinational firms in Accra. It reveals that while technology is available, the human element remains paramount. The study suggests that successful Sales Executives in Ghana use CRM tools not just for data tracking, but to personalize interactions based on cultural insights. The text provides actionable advice on managing client databases in a context where informal networks often influence formal business decisions. It is a practical guide for optimizing sales operations in the Accra region.</w:t>
      </w:r>
    </w:p>
    <w:p>
      <w:pPr>
        <w:pStyle w:val="BodyText"/>
      </w:pPr>
      <w:r>
        <w:t xml:space="preserve">Ghana Chamber of Commerce and Industry. (2023).</w:t>
      </w:r>
      <w:r>
        <w:t xml:space="preserve"> </w:t>
      </w:r>
      <w:r>
        <w:rPr>
          <w:iCs/>
          <w:i/>
        </w:rPr>
        <w:t xml:space="preserve">Annual Report on SME Growth and Challenges</w:t>
      </w:r>
      <w:r>
        <w:t xml:space="preserve">. GCCI.</w:t>
      </w:r>
    </w:p>
    <w:p>
      <w:pPr>
        <w:pStyle w:val="BodyText"/>
      </w:pPr>
      <w:r>
        <w:t xml:space="preserve">This report focuses on Small and Medium Enterprises (SMEs), which form the backbone of Accra's economy. For a Sales Executive, this document offers insights into the pain points and needs of local businesses. It highlights challenges such as access to finance and infrastructure, suggesting opportunities for sales professionals offering solutions in these areas. The report also provides demographic data on business owners in Accra, aiding in the segmentation of target audiences. It is a valuable resource for tailoring value propositions to the specific needs of Ghanaian entrepreneurs.</w:t>
      </w:r>
    </w:p>
    <w:p>
      <w:pPr>
        <w:pStyle w:val="BodyText"/>
      </w:pPr>
      <w:r>
        <w:t xml:space="preserve">Ofori, D. (2022).</w:t>
      </w:r>
      <w:r>
        <w:t xml:space="preserve"> </w:t>
      </w:r>
      <w:r>
        <w:rPr>
          <w:iCs/>
          <w:i/>
        </w:rPr>
        <w:t xml:space="preserve">Soft Skills for Sales Professionals in Africa</w:t>
      </w:r>
      <w:r>
        <w:t xml:space="preserve">. Pan-African Leadership Journal, 5(1), 33-48.</w:t>
      </w:r>
    </w:p>
    <w:p>
      <w:pPr>
        <w:pStyle w:val="BodyText"/>
      </w:pPr>
      <w:r>
        <w:t xml:space="preserve">This article discusses the interpersonal skills required for sales success in the African context. It emphasizes emotional intelligence, active listening, and adaptability. For a Sales Executive in Accra, these soft skills are often more critical than technical product knowledge. The author argues that the ability to navigate complex social dynamics and demonstrate genuine interest in the client's well-being can differentiate a successful salesperson from the competition. This resource serves as a guide for professional development and personal branding within the competitive Accra job market.</w:t>
      </w:r>
    </w:p>
    <w:bookmarkEnd w:id="21"/>
    <w:bookmarkStart w:id="22" w:name="conclusion"/>
    <w:p>
      <w:pPr>
        <w:pStyle w:val="Heading2"/>
      </w:pPr>
      <w:r>
        <w:t xml:space="preserve">Conclusion</w:t>
      </w:r>
    </w:p>
    <w:p>
      <w:pPr>
        <w:pStyle w:val="FirstParagraph"/>
      </w:pPr>
      <w:r>
        <w:t xml:space="preserve">The role of a Sales Executive in Accra, Ghana, is multifaceted, requiring a blend of economic awareness, cultural sensitivity, and digital proficiency. The annotated bibliography above provides a foundational understanding of these requirements. By leveraging these resources, professionals can develop robust sales strategies that are not only effective but also respectful of the local business environment in Ghana.</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Sales Executive Roles in Accra, Ghana</dc:title>
  <dc:creator/>
  <dc:language>en</dc:language>
  <cp:keywords/>
  <dcterms:created xsi:type="dcterms:W3CDTF">2026-08-07T04:43:25Z</dcterms:created>
  <dcterms:modified xsi:type="dcterms:W3CDTF">2026-08-07T04:43:25Z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