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annotated-bibliography"/>
    <w:p>
      <w:pPr>
        <w:pStyle w:val="Heading1"/>
      </w:pPr>
      <w:r>
        <w:t xml:space="preserve">Annotated Bibliography</w:t>
      </w:r>
    </w:p>
    <w:bookmarkStart w:id="20" w:name="X4a649049c321c90b1ceac758cb33a89b845d58b"/>
    <w:p>
      <w:pPr>
        <w:pStyle w:val="Heading2"/>
      </w:pPr>
      <w:r>
        <w:t xml:space="preserve">Sales Executive Strategies and Market Dynamics in Abidjan, Ivory Coast</w:t>
      </w:r>
    </w:p>
    <w:p>
      <w:pPr>
        <w:pStyle w:val="FirstParagraph"/>
      </w:pPr>
      <w:r>
        <w:rPr>
          <w:bCs/>
          <w:b/>
        </w:rPr>
        <w:t xml:space="preserve">Subject:</w:t>
      </w:r>
      <w:r>
        <w:t xml:space="preserve"> </w:t>
      </w:r>
      <w:r>
        <w:t xml:space="preserve">Professional Development and Market Analysis for Sales Executives</w:t>
      </w:r>
      <w:r>
        <w:br/>
      </w:r>
      <w:r>
        <w:rPr>
          <w:bCs/>
          <w:b/>
        </w:rPr>
        <w:t xml:space="preserve">Region:</w:t>
      </w:r>
      <w:r>
        <w:t xml:space="preserve"> </w:t>
      </w:r>
      <w:r>
        <w:t xml:space="preserve">Abidjan, Ivory Coast</w:t>
      </w:r>
      <w:r>
        <w:br/>
      </w:r>
      <w:r>
        <w:rPr>
          <w:bCs/>
          <w:b/>
        </w:rPr>
        <w:t xml:space="preserve">Language:</w:t>
      </w:r>
      <w:r>
        <w:t xml:space="preserve"> </w:t>
      </w:r>
      <w:r>
        <w:t xml:space="preserve">English</w:t>
      </w:r>
    </w:p>
    <w:bookmarkEnd w:id="20"/>
    <w:bookmarkEnd w:id="21"/>
    <w:p>
      <w:pPr>
        <w:pStyle w:val="BodyText"/>
      </w:pPr>
      <w:r>
        <w:rPr>
          <w:bCs/>
          <w:b/>
        </w:rPr>
        <w:t xml:space="preserve">Introduction:</w:t>
      </w:r>
      <w:r>
        <w:t xml:space="preserve"> </w:t>
      </w:r>
      <w:r>
        <w:t xml:space="preserve">This annotated bibliography compiles essential resources regarding the role of the Sales Executive within the specific economic and cultural context of Abidjan, the economic capital of the Ivory Coast. The selected texts address the unique challenges of West African commerce, including the importance of relationship-based selling, the impact of digital transformation in Francophone Africa, and the regulatory environment governing business in Côte d'Ivoire. These resources are curated to assist professionals in understanding how to effectively execute sales strategies in this dynamic market.</w:t>
      </w:r>
    </w:p>
    <w:bookmarkStart w:id="22" w:name="X198e2ed5bf235f8bdc54d830872d2a45b052a4f"/>
    <w:p>
      <w:pPr>
        <w:pStyle w:val="Heading2"/>
      </w:pPr>
      <w:r>
        <w:t xml:space="preserve">1. Cultural Intelligence and Relationship Building</w:t>
      </w:r>
    </w:p>
    <w:p>
      <w:pPr>
        <w:pStyle w:val="FirstParagraph"/>
      </w:pPr>
      <w:r>
        <w:t xml:space="preserve">Meyer, E. (2014). The Culture Map: Breaking Through the Invisible Boundaries of Global Business. PublicAffairs.</w:t>
      </w:r>
    </w:p>
    <w:p>
      <w:pPr>
        <w:pStyle w:val="BodyText"/>
      </w:pPr>
      <w:r>
        <w:t xml:space="preserve">This seminal work provides a framework for understanding cultural differences in communication, feedback, and persuasion. For a Sales Executive operating in Abidjan, this text is critical for navigating the high-context nature of Ivorian business culture. The book explains that in many African markets, trust is established through personal relationships rather than immediate transactional efficiency. The annotation highlights that a Sales Executive in Abidjan must prioritize face-to-face interactions and social rapport before discussing technical product details. Understanding the "persuasion style" of the region helps executives avoid the pitfalls of overly aggressive, direct sales tactics common in Northern European or North American markets, which may be perceived as rude or untrustworthy in Côte d'Ivoire.</w:t>
      </w:r>
    </w:p>
    <w:p>
      <w:pPr>
        <w:pStyle w:val="BodyText"/>
      </w:pPr>
      <w:r>
        <w:t xml:space="preserve">Adams, J. (2019). Doing Business in West Africa: A Guide to Culture, Etiquette, and Negotiation. African Business Press.</w:t>
      </w:r>
    </w:p>
    <w:p>
      <w:pPr>
        <w:pStyle w:val="BodyText"/>
      </w:pPr>
      <w:r>
        <w:t xml:space="preserve">This guide offers specific insights into the commercial practices of West African nations, with dedicated sections on the Ivory Coast. It details the hierarchical nature of organizations in Abidjan and the importance of respecting seniority during sales negotiations. The text advises Sales Executives to prepare for longer sales cycles and to utilize local intermediaries or "fixers" who can facilitate introductions to key decision-makers. It also covers the nuances of gift-giving and hospitality, which are integral to closing deals in Abidjan. This resource is practical for executives who need to adapt their standard operating procedures to align with local expectations of respect and protocol.</w:t>
      </w:r>
    </w:p>
    <w:bookmarkEnd w:id="22"/>
    <w:bookmarkStart w:id="23" w:name="market-analysis-and-economic-context"/>
    <w:p>
      <w:pPr>
        <w:pStyle w:val="Heading2"/>
      </w:pPr>
      <w:r>
        <w:t xml:space="preserve">2. Market Analysis and Economic Context</w:t>
      </w:r>
    </w:p>
    <w:p>
      <w:pPr>
        <w:pStyle w:val="FirstParagraph"/>
      </w:pPr>
      <w:r>
        <w:t xml:space="preserve">World Bank. (2023). Côte d'Ivoire Economic Update: Leveraging Digitalization for Inclusive Growth. World Bank Group.</w:t>
      </w:r>
    </w:p>
    <w:p>
      <w:pPr>
        <w:pStyle w:val="BodyText"/>
      </w:pPr>
      <w:r>
        <w:t xml:space="preserve">This report provides a macroeconomic overview of the Ivory Coast, highlighting its status as one of the fastest-growing economies in Africa. For a Sales Executive, this document is valuable for identifying emerging sectors in Abidjan, such as fintech, telecommunications, and agribusiness. The report discusses the government's push for digital infrastructure, which creates opportunities for B2B sales executives selling software or connectivity solutions. It also outlines the challenges of infrastructure gaps outside the capital, suggesting that Sales Executives must tailor their value propositions to address reliability and logistics concerns when selling to clients in Abidjan who serve rural areas.</w:t>
      </w:r>
    </w:p>
    <w:p>
      <w:pPr>
        <w:pStyle w:val="BodyText"/>
      </w:pPr>
      <w:r>
        <w:t xml:space="preserve">African Development Bank. (2022). Abidjan as a Regional Financial Hub: Opportunities and Challenges. AfDB Publications.</w:t>
      </w:r>
    </w:p>
    <w:p>
      <w:pPr>
        <w:pStyle w:val="BodyText"/>
      </w:pPr>
      <w:r>
        <w:t xml:space="preserve">This publication analyzes Abidjan's role as a financial center for the West African Economic and Monetary Union (WAEMU). It is particularly relevant for Sales Executives in the financial services, banking, and consulting sectors. The text details the regulatory environment and the competitive landscape within the city. It emphasizes that while Abidjan is a hub, competition is fierce, and differentiation is key. The report suggests that Sales Executives must demonstrate a deep understanding of regional regulations and currency stability (the CFA Franc) to build credibility with corporate clients. It serves as a strategic tool for positioning products within the broader West African market using Abidjan as a launchpad.</w:t>
      </w:r>
    </w:p>
    <w:bookmarkEnd w:id="23"/>
    <w:bookmarkStart w:id="24" w:name="digital-sales-and-technology-adoption"/>
    <w:p>
      <w:pPr>
        <w:pStyle w:val="Heading2"/>
      </w:pPr>
      <w:r>
        <w:t xml:space="preserve">3. Digital Sales and Technology Adoption</w:t>
      </w:r>
    </w:p>
    <w:p>
      <w:pPr>
        <w:pStyle w:val="FirstParagraph"/>
      </w:pPr>
      <w:r>
        <w:t xml:space="preserve">GSMA. (2023). The Mobile Economy Sub-Saharan Africa 2023. GSMA Intelligence.</w:t>
      </w:r>
    </w:p>
    <w:p>
      <w:pPr>
        <w:pStyle w:val="BodyText"/>
      </w:pPr>
      <w:r>
        <w:t xml:space="preserve">This report focuses on the rapid adoption of mobile technology across the continent, with specific data points for the Ivory Coast. For the modern Sales Executive in Abidjan, this is a crucial resource for understanding mobile-first consumer behavior. The text highlights the dominance of mobile money platforms like Orange Money and MTN Mobile Money, which are essential for B2C sales transactions. It argues that Sales Executives must integrate mobile channels into their sales funnels, as many potential clients in Abidjan prefer communication via WhatsApp and mobile apps over traditional email or landlines. This resource guides executives in adopting digital tools that resonate with the local tech-savvy demographic.</w:t>
      </w:r>
    </w:p>
    <w:p>
      <w:pPr>
        <w:pStyle w:val="BodyText"/>
      </w:pPr>
      <w:r>
        <w:t xml:space="preserve">Kotler, P., Kartajaya, H., &amp; Setiawan, I. (2021). Marketing 5.0: Technology for Humanity. Wiley.</w:t>
      </w:r>
    </w:p>
    <w:p>
      <w:pPr>
        <w:pStyle w:val="BodyText"/>
      </w:pPr>
      <w:r>
        <w:t xml:space="preserve">While a global text, this book is highly applicable to the evolving market in Abidjan. It discusses the integration of advanced technologies like AI and big data with human-centric marketing. For a Sales Executive in the Ivory Coast, this text provides a framework for using data to personalize sales approaches without losing the human touch that is culturally vital in Abidjan. It suggests that technology should be used to enhance relationship building, not replace it. The book offers strategies for using social media analytics to understand local trends in Abidjan, allowing Sales Executives to time their pitches and tailor their messaging to current local events and sentiments.</w:t>
      </w:r>
    </w:p>
    <w:bookmarkEnd w:id="24"/>
    <w:bookmarkStart w:id="25" w:name="legal-and-ethical-considerations"/>
    <w:p>
      <w:pPr>
        <w:pStyle w:val="Heading2"/>
      </w:pPr>
      <w:r>
        <w:t xml:space="preserve">4. Legal and Ethical Considerations</w:t>
      </w:r>
    </w:p>
    <w:p>
      <w:pPr>
        <w:pStyle w:val="FirstParagraph"/>
      </w:pPr>
      <w:r>
        <w:t xml:space="preserve">Transparency International. (2022). National Integrity System Assessment: Côte d'Ivoire. Transparency International.</w:t>
      </w:r>
    </w:p>
    <w:p>
      <w:pPr>
        <w:pStyle w:val="BodyText"/>
      </w:pPr>
      <w:r>
        <w:t xml:space="preserve">This assessment provides an overview of the integrity and anti-corruption landscape in the Ivory Coast. For a Sales Executive, understanding the legal and ethical boundaries is paramount to sustainable business success. The report outlines the risks associated with informal payments and the increasing scrutiny on corporate compliance in Abidjan. It advises Sales Executives to establish clear ethical guidelines and to document all interactions with public officials and private clients. This resource is essential for protecting both the individual executive and their organization from legal repercussions, ensuring that sales growth is achieved through legitimate and transparent means.</w:t>
      </w:r>
    </w:p>
    <w:p>
      <w:pPr>
        <w:pStyle w:val="BodyText"/>
      </w:pPr>
      <w:r>
        <w:t xml:space="preserve">OECD. (2021). Investment Policy Review of Côte d'Ivoire. Organisation for Economic Co-operation and Development.</w:t>
      </w:r>
    </w:p>
    <w:p>
      <w:pPr>
        <w:pStyle w:val="BodyText"/>
      </w:pPr>
      <w:r>
        <w:t xml:space="preserve">This review details the investment climate and legal framework for businesses operating in the Ivory Coast. It is a vital reference for Sales Executives involved in long-term contracts or joint ventures. The text explains the legal protections for foreign investors and the dispute resolution mechanisms available in Abidjan. It highlights the importance of understanding local labor laws and tax regulations, which can impact the pricing and delivery of services. By referencing this document, Sales Executives can demonstrate professionalism and legal awareness to their clients, thereby building trust and facilitating smoother negotiations in a complex regulatory environment.</w:t>
      </w:r>
    </w:p>
    <w:p>
      <w:pPr>
        <w:pStyle w:val="BodyText"/>
      </w:pPr>
      <w:r>
        <w:t xml:space="preserve">© 2023 Annotated Bibliography for Sales Professionals. All rights reserved.</w:t>
      </w:r>
      <w:r>
        <w:br/>
      </w:r>
      <w:r>
        <w:t xml:space="preserve">Prepared for use in Abidjan, Ivory Coast.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Abidjan, Ivory Coast</dc:title>
  <dc:creator/>
  <dc:language>en</dc:language>
  <cp:keywords/>
  <dcterms:created xsi:type="dcterms:W3CDTF">2026-08-07T02:38:09Z</dcterms:created>
  <dcterms:modified xsi:type="dcterms:W3CDTF">2026-08-07T02:38:09Z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