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Guangzhou,</w:t>
      </w:r>
      <w:r>
        <w:t xml:space="preserve"> </w:t>
      </w:r>
      <w:r>
        <w:t xml:space="preserve">China</w:t>
      </w:r>
    </w:p>
    <w:bookmarkStart w:id="21" w:name="Xe7a25dbac76c0feea8c992ac6ab9ae63d7846a8"/>
    <w:p>
      <w:pPr>
        <w:pStyle w:val="Heading1"/>
      </w:pPr>
      <w:r>
        <w:t xml:space="preserve">Annotated Bibliography: The Role of the School Counselor in Guangzhou, China</w:t>
      </w:r>
    </w:p>
    <w:p>
      <w:pPr>
        <w:pStyle w:val="FirstParagraph"/>
      </w:pPr>
      <w:r>
        <w:t xml:space="preserve">This annotated bibliography compiles key resources regarding the development, implementation, and challenges of school counseling within the educational landscape of Guangzhou, China. As the city undergoes rapid modernization and economic growth, the demand for mental health support in schools has surged. The selected sources examine the transition from traditional ideological education to professional psychological counseling, the specific cultural barriers faced by counselors in the Greater Bay Area, and the policy frameworks driving these changes.</w:t>
      </w:r>
    </w:p>
    <w:bookmarkStart w:id="20" w:name="references"/>
    <w:p>
      <w:pPr>
        <w:pStyle w:val="Heading2"/>
      </w:pPr>
      <w:r>
        <w:t xml:space="preserve">References</w:t>
      </w:r>
    </w:p>
    <w:p>
      <w:pPr>
        <w:pStyle w:val="FirstParagraph"/>
      </w:pPr>
      <w:r>
        <w:t xml:space="preserve">Chen, L., &amp; Wang, Y. (2021). The Evolution of Mental Health Education in Urban Chinese Schools: A Case Study of Guangzhou.</w:t>
      </w:r>
      <w:r>
        <w:t xml:space="preserve"> </w:t>
      </w:r>
      <w:r>
        <w:rPr>
          <w:iCs/>
          <w:i/>
        </w:rPr>
        <w:t xml:space="preserve">Journal of Asian Education and Social Studies</w:t>
      </w:r>
      <w:r>
        <w:t xml:space="preserve">, 12(3), 45-62.</w:t>
      </w:r>
    </w:p>
    <w:p>
      <w:pPr>
        <w:pStyle w:val="BodyText"/>
      </w:pPr>
      <w:r>
        <w:t xml:space="preserve">This article provides a comprehensive historical overview of how school counseling has evolved in Guangzhou over the past two decades. The authors argue that the role of the school counselor in Guangzhou has shifted from a purely administrative function focused on discipline to a clinical role addressing student anxiety and academic pressure. The study is particularly relevant as it highlights the specific pressures faced by students in Guangzhou's competitive international and public school sectors. It offers valuable data on the increasing number of certified counselors in the city, making it an essential resource for understanding the current professional landscape.</w:t>
      </w:r>
    </w:p>
    <w:p>
      <w:pPr>
        <w:pStyle w:val="BodyText"/>
      </w:pPr>
      <w:r>
        <w:t xml:space="preserve">Li, H. (2020).</w:t>
      </w:r>
      <w:r>
        <w:t xml:space="preserve"> </w:t>
      </w:r>
      <w:r>
        <w:rPr>
          <w:iCs/>
          <w:i/>
        </w:rPr>
        <w:t xml:space="preserve">Cultural Competence in School Counseling: Navigating Confucian Values in Modern China</w:t>
      </w:r>
      <w:r>
        <w:t xml:space="preserve">. Beijing: Higher Education Press.</w:t>
      </w:r>
    </w:p>
    <w:p>
      <w:pPr>
        <w:pStyle w:val="BodyText"/>
      </w:pPr>
      <w:r>
        <w:t xml:space="preserve">While this book covers a national scope, Chapter 4 focuses extensively on the Pearl River Delta region, including Guangzhou. Li explores the tension between Western counseling models and traditional Confucian values prevalent in Chinese families. For a school counselor working in Guangzhou, this text is critical for understanding why students may resist individual therapy or view mental health struggles as a source of family shame. The author provides practical strategies for counselors to integrate respect for hierarchy and family cohesion into their therapeutic approaches, ensuring that interventions are culturally acceptable and effective within the local context.</w:t>
      </w:r>
    </w:p>
    <w:p>
      <w:pPr>
        <w:pStyle w:val="BodyText"/>
      </w:pPr>
      <w:r>
        <w:t xml:space="preserve">Guangzhou Municipal Education Bureau. (2022).</w:t>
      </w:r>
      <w:r>
        <w:t xml:space="preserve"> </w:t>
      </w:r>
      <w:r>
        <w:rPr>
          <w:iCs/>
          <w:i/>
        </w:rPr>
        <w:t xml:space="preserve">Guidelines for the Standardization of Psychological Counseling Rooms in Primary and Secondary Schools</w:t>
      </w:r>
      <w:r>
        <w:t xml:space="preserve">. Guangzhou: Government Publications.</w:t>
      </w:r>
    </w:p>
    <w:p>
      <w:pPr>
        <w:pStyle w:val="BodyText"/>
      </w:pPr>
      <w:r>
        <w:t xml:space="preserve">This official government document outlines the mandatory requirements for school counseling infrastructure in Guangzhou. It details the staffing ratios, facility standards, and curriculum requirements for psychological education. This source is indispensable for administrators and counselors in Guangzhou as it defines the legal and professional expectations of the role. It highlights the city's commitment to mental health by mandating that every school must have a dedicated counseling room and at least one full-time professional counselor. Understanding these guidelines is crucial for compliance and for advocating for necessary resources within the school system.</w:t>
      </w:r>
    </w:p>
    <w:p>
      <w:pPr>
        <w:pStyle w:val="BodyText"/>
      </w:pPr>
      <w:r>
        <w:t xml:space="preserve">Zhang, S., &amp; Liu, J. (2023). Academic Pressure and Mental Well-being Among High School Students in Guangzhou.</w:t>
      </w:r>
      <w:r>
        <w:t xml:space="preserve"> </w:t>
      </w:r>
      <w:r>
        <w:rPr>
          <w:iCs/>
          <w:i/>
        </w:rPr>
        <w:t xml:space="preserve">China Youth and Children Research</w:t>
      </w:r>
      <w:r>
        <w:t xml:space="preserve">, 8(1), 112-125.</w:t>
      </w:r>
    </w:p>
    <w:p>
      <w:pPr>
        <w:pStyle w:val="BodyText"/>
      </w:pPr>
      <w:r>
        <w:t xml:space="preserve">This empirical study investigates the correlation between the intense academic environment in Guangzhou and student mental health outcomes. The researchers surveyed over 2,000 high school students across various districts in the city. The findings reveal a significant prevalence of anxiety and depression linked to the "Gaokao" (college entrance exam) pressure. For school counselors, this paper provides evidence-based insights into the primary stressors affecting their student population. It suggests that counselors in Guangzhou must prioritize stress management techniques and academic counseling as core components of their practice to effectively support student well-being.</w:t>
      </w:r>
    </w:p>
    <w:p>
      <w:pPr>
        <w:pStyle w:val="BodyText"/>
      </w:pPr>
      <w:r>
        <w:t xml:space="preserve">Wang, X. (2019). The Role of School Counselors in Supporting Migrant Children in Urban China: Evidence from Guangzhou.</w:t>
      </w:r>
      <w:r>
        <w:t xml:space="preserve"> </w:t>
      </w:r>
      <w:r>
        <w:rPr>
          <w:iCs/>
          <w:i/>
        </w:rPr>
        <w:t xml:space="preserve">International Journal of Educational Development</w:t>
      </w:r>
      <w:r>
        <w:t xml:space="preserve">, 70, 102-110.</w:t>
      </w:r>
    </w:p>
    <w:p>
      <w:pPr>
        <w:pStyle w:val="BodyText"/>
      </w:pPr>
      <w:r>
        <w:t xml:space="preserve">Guangzhou is a major hub for internal migration in China, resulting in a diverse student population. This article examines the unique challenges faced by school counselors when working with "left-behind" children and migrant students who often face social exclusion and economic hardship. Wang argues that the school counselor in Guangzhou must act not only as a therapist but also as a social worker and advocate. The study highlights the need for counselors to address issues of identity, belonging, and systemic inequality. This resource is vital for counselors aiming to provide equitable support to all students, regardless of their household registration status (Hukou).</w:t>
      </w:r>
    </w:p>
    <w:p>
      <w:pPr>
        <w:pStyle w:val="BodyText"/>
      </w:pPr>
      <w:r>
        <w:t xml:space="preserve">Zhao, M. (2021). Integrating Digital Tools in School Counseling: A Pilot Program in Guangzhou International Schools.</w:t>
      </w:r>
      <w:r>
        <w:t xml:space="preserve"> </w:t>
      </w:r>
      <w:r>
        <w:rPr>
          <w:iCs/>
          <w:i/>
        </w:rPr>
        <w:t xml:space="preserve">Technology in Psychology</w:t>
      </w:r>
      <w:r>
        <w:t xml:space="preserve">, 5(2), 88-95.</w:t>
      </w:r>
    </w:p>
    <w:p>
      <w:pPr>
        <w:pStyle w:val="BodyText"/>
      </w:pPr>
      <w:r>
        <w:t xml:space="preserve">This paper discusses the adoption of digital counseling platforms and AI-driven mental health screening tools in Guangzhou's international and bilingual schools. As a technologically advanced city, Guangzhou is at the forefront of integrating technology into education. Zhao evaluates the effectiveness of these tools in reaching students who may be reluctant to seek face-to-face help. The article provides a balanced view, noting both the increased accessibility and the ethical concerns regarding data privacy. For modern school counselors in Guangzhou, this source offers insights into leveraging technology to enhance their reach and efficiency while maintaining professional ethical standards.</w:t>
      </w:r>
    </w:p>
    <w:p>
      <w:pPr>
        <w:pStyle w:val="BodyText"/>
      </w:pPr>
      <w:r>
        <w:t xml:space="preserve">Sun, Y., &amp; Chen, R. (2022). Parental Involvement in School Counseling: Perspectives from Guangzhou Families.</w:t>
      </w:r>
      <w:r>
        <w:t xml:space="preserve"> </w:t>
      </w:r>
      <w:r>
        <w:rPr>
          <w:iCs/>
          <w:i/>
        </w:rPr>
        <w:t xml:space="preserve">Family and School Collaboration Journal</w:t>
      </w:r>
      <w:r>
        <w:t xml:space="preserve">, 14(4), 201-215.</w:t>
      </w:r>
    </w:p>
    <w:p>
      <w:pPr>
        <w:pStyle w:val="BodyText"/>
      </w:pPr>
      <w:r>
        <w:t xml:space="preserve">Effective school counseling in China requires strong collaboration with parents. This study explores the attitudes of parents in Guangzhou toward school counseling services. The findings indicate that while parents are increasingly aware of mental health issues, there is still a stigma associated with seeking professional help. The authors suggest that school counselors must engage in proactive psychoeducation to build trust with families. This resource is particularly useful for counselors in Guangzhou who need to navigate complex family dynamics and cultural expectations to create a supportive environment for their students.</w:t>
      </w:r>
    </w:p>
    <w:p>
      <w:pPr>
        <w:pStyle w:val="BodyText"/>
      </w:pPr>
      <w:r>
        <w:t xml:space="preserve">Huang, L. (2020). Professional Identity and Burnout Among School Counselors in Southern China.</w:t>
      </w:r>
      <w:r>
        <w:t xml:space="preserve"> </w:t>
      </w:r>
      <w:r>
        <w:rPr>
          <w:iCs/>
          <w:i/>
        </w:rPr>
        <w:t xml:space="preserve">Journal of Counseling Psychology in Asia</w:t>
      </w:r>
      <w:r>
        <w:t xml:space="preserve">, 9(1), 33-48.</w:t>
      </w:r>
    </w:p>
    <w:p>
      <w:pPr>
        <w:pStyle w:val="BodyText"/>
      </w:pPr>
      <w:r>
        <w:t xml:space="preserve">This article addresses the well-being of the counselors themselves, focusing on professionals working in the Guangdong province, including Guangzhou. Huang identifies high levels of burnout due to heavy workloads, lack of administrative support, and the emotional toll of working with traumatized students. The study emphasizes the need for systemic support, supervision, and professional development for school counselors. For practitioners in Guangzhou, this paper serves as a critical reminder of the importance of self-care and advocacy for better working conditions to ensure sustainable and high-quality counseling services.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Guangzhou, China</dc:title>
  <dc:creator/>
  <dc:language>en</dc:language>
  <cp:keywords/>
  <dcterms:created xsi:type="dcterms:W3CDTF">2026-08-07T20:09:06Z</dcterms:created>
  <dcterms:modified xsi:type="dcterms:W3CDTF">2026-08-07T20:09:06Z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