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The Role and Evolution of the School Counselor in Egypt: A Focus on Cairo</w:t>
      </w:r>
    </w:p>
    <w:bookmarkEnd w:id="20"/>
    <w:p>
      <w:pPr>
        <w:pStyle w:val="BodyText"/>
      </w:pPr>
      <w:r>
        <w:t xml:space="preserve">The landscape of education in Egypt is currently undergoing significant transformation, particularly within the capital city of Cairo. As the Ministry of Education shifts focus toward holistic student development, the role of the</w:t>
      </w:r>
      <w:r>
        <w:t xml:space="preserve"> </w:t>
      </w:r>
      <w:r>
        <w:rPr>
          <w:bCs/>
          <w:b/>
        </w:rPr>
        <w:t xml:space="preserve">School Counselor</w:t>
      </w:r>
      <w:r>
        <w:t xml:space="preserve"> </w:t>
      </w:r>
      <w:r>
        <w:t xml:space="preserve">has moved from the periphery to the center of educational discourse. This annotated bibliography compiles key resources that examine the theoretical frameworks, cultural challenges, and practical applications of counseling within Egyptian schools. These sources are specifically selected to address the unique socio-cultural dynamics of Cairo, providing a roadmap for educators, policymakers, and researchers interested in the future of student support systems in Egypt.</w:t>
      </w:r>
    </w:p>
    <w:p>
      <w:pPr>
        <w:pStyle w:val="BodyText"/>
      </w:pPr>
      <w:r>
        <w:t xml:space="preserve">Abdel-Khalek, A. M. (2018). "Cultural Adaptation of School Counseling in the Arab World: The Egyptian Context."</w:t>
      </w:r>
      <w:r>
        <w:t xml:space="preserve"> </w:t>
      </w:r>
      <w:r>
        <w:rPr>
          <w:iCs/>
          <w:i/>
        </w:rPr>
        <w:t xml:space="preserve">Journal of Counseling Psychology in the Middle East</w:t>
      </w:r>
      <w:r>
        <w:t xml:space="preserve">, 12(3), 45-62.</w:t>
      </w:r>
    </w:p>
    <w:p>
      <w:pPr>
        <w:pStyle w:val="BodyText"/>
      </w:pPr>
      <w:r>
        <w:t xml:space="preserve">This seminal article by Abdel-Khalek provides a critical analysis of how Western counseling models are often misapplied in Egypt. The author argues that for a</w:t>
      </w:r>
      <w:r>
        <w:t xml:space="preserve"> </w:t>
      </w:r>
      <w:r>
        <w:rPr>
          <w:bCs/>
          <w:b/>
        </w:rPr>
        <w:t xml:space="preserve">School Counselor</w:t>
      </w:r>
      <w:r>
        <w:t xml:space="preserve"> </w:t>
      </w:r>
      <w:r>
        <w:t xml:space="preserve">to be effective in Cairo, they must integrate local cultural values, particularly regarding family hierarchy and religious beliefs. The text highlights specific case studies from public schools in Cairo where counselors failed to engage students due to a lack of cultural sensitivity. This source is essential for understanding the necessity of "indigenizing" counseling practices in Egypt, making it a foundational text for any professional working in the field.</w:t>
      </w:r>
    </w:p>
    <w:p>
      <w:pPr>
        <w:pStyle w:val="BodyText"/>
      </w:pPr>
      <w:r>
        <w:t xml:space="preserve">El-Sayed, H., &amp; Mahmoud, R. (2020). "Student Mental Health Needs in Urban Egypt: A Survey of Cairo Secondary Schools."</w:t>
      </w:r>
      <w:r>
        <w:t xml:space="preserve"> </w:t>
      </w:r>
      <w:r>
        <w:rPr>
          <w:iCs/>
          <w:i/>
        </w:rPr>
        <w:t xml:space="preserve">Egyptian Journal of Educational Psychology</w:t>
      </w:r>
      <w:r>
        <w:t xml:space="preserve">, 24(1), 112-135.</w:t>
      </w:r>
    </w:p>
    <w:p>
      <w:pPr>
        <w:pStyle w:val="BodyText"/>
      </w:pPr>
      <w:r>
        <w:t xml:space="preserve">El-Sayed and Mahmoud present empirical data collected from over 2,000 students across various districts in Cairo. The study reveals a high prevalence of academic anxiety and social pressure among adolescents in Egypt. Crucially, the authors note that while the demand for mental health support is rising, the supply of qualified</w:t>
      </w:r>
      <w:r>
        <w:t xml:space="preserve"> </w:t>
      </w:r>
      <w:r>
        <w:rPr>
          <w:bCs/>
          <w:b/>
        </w:rPr>
        <w:t xml:space="preserve">School Counselors</w:t>
      </w:r>
      <w:r>
        <w:t xml:space="preserve"> </w:t>
      </w:r>
      <w:r>
        <w:t xml:space="preserve">remains insufficient. This document is vital for policymakers in Egypt as it quantifies the gap between student needs and available resources, providing a data-driven argument for expanding counseling departments in Cairo's overcrowded school system.</w:t>
      </w:r>
    </w:p>
    <w:p>
      <w:pPr>
        <w:pStyle w:val="BodyText"/>
      </w:pPr>
      <w:r>
        <w:t xml:space="preserve">Hassan, N. (2019).</w:t>
      </w:r>
      <w:r>
        <w:t xml:space="preserve"> </w:t>
      </w:r>
      <w:r>
        <w:rPr>
          <w:iCs/>
          <w:i/>
        </w:rPr>
        <w:t xml:space="preserve">Bridging the Gap: The Role of the School Counselor in Egyptian Private vs. Public Education</w:t>
      </w:r>
      <w:r>
        <w:t xml:space="preserve">. Cairo University Press.</w:t>
      </w:r>
    </w:p>
    <w:p>
      <w:pPr>
        <w:pStyle w:val="BodyText"/>
      </w:pPr>
      <w:r>
        <w:t xml:space="preserve">Hassan’s monograph offers a comparative look at the implementation of counseling services in Egypt. The book details how private international schools in Cairo have successfully integrated comprehensive counseling programs, whereas public schools often struggle with administrative support and stigma. For a</w:t>
      </w:r>
      <w:r>
        <w:t xml:space="preserve"> </w:t>
      </w:r>
      <w:r>
        <w:rPr>
          <w:bCs/>
          <w:b/>
        </w:rPr>
        <w:t xml:space="preserve">School Counselor</w:t>
      </w:r>
      <w:r>
        <w:t xml:space="preserve"> </w:t>
      </w:r>
      <w:r>
        <w:t xml:space="preserve">entering the Egyptian workforce, this text provides practical insights into navigating different institutional environments. It also offers recommendations on how public schools in Cairo can adopt best practices from the private sector to improve student outcomes.</w:t>
      </w:r>
    </w:p>
    <w:p>
      <w:pPr>
        <w:pStyle w:val="BodyText"/>
      </w:pPr>
      <w:r>
        <w:t xml:space="preserve">Ibrahim, S. (2021). "Parental Attitudes Toward School Counseling in Cairo: Barriers and Facilitators."</w:t>
      </w:r>
      <w:r>
        <w:t xml:space="preserve"> </w:t>
      </w:r>
      <w:r>
        <w:rPr>
          <w:iCs/>
          <w:i/>
        </w:rPr>
        <w:t xml:space="preserve">International Journal of School &amp; Educational Psychology</w:t>
      </w:r>
      <w:r>
        <w:t xml:space="preserve">, 9(4), 301-315.</w:t>
      </w:r>
    </w:p>
    <w:p>
      <w:pPr>
        <w:pStyle w:val="BodyText"/>
      </w:pPr>
      <w:r>
        <w:t xml:space="preserve">In the Egyptian context, parental involvement is paramount. Ibrahim’s research investigates the skepticism many parents in Cairo hold regarding the</w:t>
      </w:r>
      <w:r>
        <w:t xml:space="preserve"> </w:t>
      </w:r>
      <w:r>
        <w:rPr>
          <w:bCs/>
          <w:b/>
        </w:rPr>
        <w:t xml:space="preserve">School Counselor</w:t>
      </w:r>
      <w:r>
        <w:t xml:space="preserve"> </w:t>
      </w:r>
      <w:r>
        <w:t xml:space="preserve">role, often viewing it as a disciplinary tool rather than a supportive one. The study identifies communication strategies that counselors can use to build trust with Egyptian families. This source is particularly relevant for practitioners in Egypt who need to navigate complex family dynamics and cultural misconceptions to ensure their services are utilized effectively by students.</w:t>
      </w:r>
    </w:p>
    <w:p>
      <w:pPr>
        <w:pStyle w:val="BodyText"/>
      </w:pPr>
      <w:r>
        <w:t xml:space="preserve">Ministry of Education, Arab Republic of Egypt. (2022).</w:t>
      </w:r>
      <w:r>
        <w:t xml:space="preserve"> </w:t>
      </w:r>
      <w:r>
        <w:rPr>
          <w:iCs/>
          <w:i/>
        </w:rPr>
        <w:t xml:space="preserve">Strategic Plan for Student Support Services 2022-2030</w:t>
      </w:r>
      <w:r>
        <w:t xml:space="preserve">. Cairo: Government Printing Office.</w:t>
      </w:r>
    </w:p>
    <w:p>
      <w:pPr>
        <w:pStyle w:val="BodyText"/>
      </w:pPr>
      <w:r>
        <w:t xml:space="preserve">This official government document outlines the national vision for integrating psychological and educational support into the Egyptian curriculum. It marks a pivotal shift in policy, formally recognizing the</w:t>
      </w:r>
      <w:r>
        <w:t xml:space="preserve"> </w:t>
      </w:r>
      <w:r>
        <w:rPr>
          <w:bCs/>
          <w:b/>
        </w:rPr>
        <w:t xml:space="preserve">School Counselor</w:t>
      </w:r>
      <w:r>
        <w:t xml:space="preserve"> </w:t>
      </w:r>
      <w:r>
        <w:t xml:space="preserve">as a key stakeholder in the educational process. The plan details specific initiatives for Cairo, including the establishment of counseling centers in high-density areas. For researchers and practitioners, this document is the primary reference for understanding the legal and administrative framework governing counseling in Egypt today.</w:t>
      </w:r>
    </w:p>
    <w:p>
      <w:pPr>
        <w:pStyle w:val="BodyText"/>
      </w:pPr>
      <w:r>
        <w:t xml:space="preserve">Nour, A. (2017). "Gender Dynamics in the Egyptian School Counseling Room."</w:t>
      </w:r>
      <w:r>
        <w:t xml:space="preserve"> </w:t>
      </w:r>
      <w:r>
        <w:rPr>
          <w:iCs/>
          <w:i/>
        </w:rPr>
        <w:t xml:space="preserve">Gender and Education in the Middle East</w:t>
      </w:r>
      <w:r>
        <w:t xml:space="preserve">, 8(2), 88-104.</w:t>
      </w:r>
    </w:p>
    <w:p>
      <w:pPr>
        <w:pStyle w:val="BodyText"/>
      </w:pPr>
      <w:r>
        <w:t xml:space="preserve">Nour explores the nuanced gender expectations that influence how students interact with</w:t>
      </w:r>
      <w:r>
        <w:t xml:space="preserve"> </w:t>
      </w:r>
      <w:r>
        <w:rPr>
          <w:bCs/>
          <w:b/>
        </w:rPr>
        <w:t xml:space="preserve">School Counselors</w:t>
      </w:r>
      <w:r>
        <w:t xml:space="preserve"> </w:t>
      </w:r>
      <w:r>
        <w:t xml:space="preserve">in Cairo. The article discusses how female students may be more hesitant to seek help from male counselors due to cultural norms, and vice versa. This resource is critical for training programs in Egypt, as it emphasizes the need for gender-balanced counseling teams and culturally appropriate protocols. It provides a deep dive into the social fabric of Cairo that directly impacts the efficacy of counseling interventions.</w:t>
      </w:r>
    </w:p>
    <w:p>
      <w:pPr>
        <w:pStyle w:val="BodyText"/>
      </w:pPr>
      <w:r>
        <w:t xml:space="preserve">Rashid, M., &amp; Farouk, L. (2023). "Digital Counseling in Egypt: Opportunities and Challenges for Cairo Schools."</w:t>
      </w:r>
      <w:r>
        <w:t xml:space="preserve"> </w:t>
      </w:r>
      <w:r>
        <w:rPr>
          <w:iCs/>
          <w:i/>
        </w:rPr>
        <w:t xml:space="preserve">Journal of Educational Technology &amp; Psychology</w:t>
      </w:r>
      <w:r>
        <w:t xml:space="preserve">, 15(1), 55-70.</w:t>
      </w:r>
    </w:p>
    <w:p>
      <w:pPr>
        <w:pStyle w:val="BodyText"/>
      </w:pPr>
      <w:r>
        <w:t xml:space="preserve">With the rapid digitization of education in Egypt post-pandemic, Rashid and Farouk examine the emergence of tele-counseling in Cairo schools. The authors assess the feasibility of virtual sessions for</w:t>
      </w:r>
      <w:r>
        <w:t xml:space="preserve"> </w:t>
      </w:r>
      <w:r>
        <w:rPr>
          <w:bCs/>
          <w:b/>
        </w:rPr>
        <w:t xml:space="preserve">School Counselors</w:t>
      </w:r>
      <w:r>
        <w:t xml:space="preserve"> </w:t>
      </w:r>
      <w:r>
        <w:t xml:space="preserve">to reach students in underserved areas of the city. While highlighting the potential for increased accessibility, the article also addresses challenges such as internet reliability and privacy concerns in shared household environments. This is a forward-looking resource for counselors in Egypt adapting to modern technological landscapes.</w:t>
      </w:r>
    </w:p>
    <w:p>
      <w:pPr>
        <w:pStyle w:val="BodyText"/>
      </w:pPr>
      <w:r>
        <w:t xml:space="preserve">Zaki, E. (2016).</w:t>
      </w:r>
      <w:r>
        <w:t xml:space="preserve"> </w:t>
      </w:r>
      <w:r>
        <w:rPr>
          <w:iCs/>
          <w:i/>
        </w:rPr>
        <w:t xml:space="preserve">Psychological First Aid in Egyptian Schools: A Manual for Counselors</w:t>
      </w:r>
      <w:r>
        <w:t xml:space="preserve">. American University in Cairo Press.</w:t>
      </w:r>
    </w:p>
    <w:p>
      <w:pPr>
        <w:pStyle w:val="BodyText"/>
      </w:pPr>
      <w:r>
        <w:t xml:space="preserve">Zaki provides a practical, hands-on manual designed specifically for</w:t>
      </w:r>
      <w:r>
        <w:t xml:space="preserve"> </w:t>
      </w:r>
      <w:r>
        <w:rPr>
          <w:bCs/>
          <w:b/>
        </w:rPr>
        <w:t xml:space="preserve">School Counselors</w:t>
      </w:r>
      <w:r>
        <w:t xml:space="preserve"> </w:t>
      </w:r>
      <w:r>
        <w:t xml:space="preserve">working in the Egyptian context. The book covers crisis intervention, trauma-informed care, and basic counseling techniques tailored to the cultural realities of Cairo. It is widely used in teacher training colleges in Egypt and serves as an indispensable toolkit for practitioners dealing with the diverse psychological needs of students in a rapidly changing urban environment.</w:t>
      </w:r>
    </w:p>
    <w:p>
      <w:pPr>
        <w:pStyle w:val="BodyText"/>
      </w:pPr>
      <w:r>
        <w:t xml:space="preserve">Document generated for educational purposes regarding School Counseling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Egypt (Cairo)</dc:title>
  <dc:creator/>
  <dc:language>en</dc:language>
  <cp:keywords/>
  <dcterms:created xsi:type="dcterms:W3CDTF">2026-08-07T18:59:34Z</dcterms:created>
  <dcterms:modified xsi:type="dcterms:W3CDTF">2026-08-07T18:59:34Z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