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Tel</w:t>
      </w:r>
      <w:r>
        <w:t xml:space="preserve"> </w:t>
      </w:r>
      <w:r>
        <w:t xml:space="preserve">Aviv,</w:t>
      </w:r>
      <w:r>
        <w:t xml:space="preserve"> </w:t>
      </w:r>
      <w:r>
        <w:t xml:space="preserve">Israel</w:t>
      </w:r>
    </w:p>
    <w:bookmarkStart w:id="21" w:name="X1dfa2d2818ef3584f35d9a8242a411220ca684c"/>
    <w:p>
      <w:pPr>
        <w:pStyle w:val="Heading1"/>
      </w:pPr>
      <w:r>
        <w:t xml:space="preserve">Annotated Bibliography: The Role of the School Counselor in Tel Aviv, Israel</w:t>
      </w:r>
    </w:p>
    <w:p>
      <w:pPr>
        <w:pStyle w:val="FirstParagraph"/>
      </w:pPr>
      <w:r>
        <w:t xml:space="preserve">The following annotated bibliography compiles essential literature regarding the professional landscape of school counseling within the specific socio-cultural context of Tel Aviv, Israel. This collection addresses the unique challenges faced by counselors in one of Israel's most diverse and dynamic urban centers. The selected works cover the intersection of mental health, educational policy, multicultural integration, and the specific demands of the Israeli school system. These resources are designed to provide a comprehensive foundation for understanding how school counselors in Tel Aviv navigate the complexities of student well-being amidst a backdrop of cultural diversity and regional security concerns.</w:t>
      </w:r>
    </w:p>
    <w:bookmarkStart w:id="20" w:name="references"/>
    <w:p>
      <w:pPr>
        <w:pStyle w:val="Heading2"/>
      </w:pPr>
      <w:r>
        <w:t xml:space="preserve">References</w:t>
      </w:r>
    </w:p>
    <w:p>
      <w:pPr>
        <w:pStyle w:val="FirstParagraph"/>
      </w:pPr>
      <w:r>
        <w:t xml:space="preserve">Ben-Arieh, A. (2018).</w:t>
      </w:r>
      <w:r>
        <w:t xml:space="preserve"> </w:t>
      </w:r>
      <w:r>
        <w:rPr>
          <w:iCs/>
          <w:i/>
        </w:rPr>
        <w:t xml:space="preserve">Child Well-Being in Israel: Policy and Practice in Urban Centers.</w:t>
      </w:r>
      <w:r>
        <w:t xml:space="preserve"> </w:t>
      </w:r>
      <w:r>
        <w:t xml:space="preserve">Jerusalem: Magnes Press.</w:t>
      </w:r>
    </w:p>
    <w:p>
      <w:pPr>
        <w:pStyle w:val="BodyText"/>
      </w:pPr>
      <w:r>
        <w:t xml:space="preserve">This seminal work by Ben-Arieh provides a critical analysis of child welfare policies within major Israeli cities, with a significant focus on Tel Aviv. The text is highly relevant for school counselors as it outlines the structural framework within which they operate. Ben-Arieh discusses the gap between national educational mandates and the localized realities of Tel Aviv's schools. For a school counselor in Tel Aviv, this book offers vital context regarding the socio-economic disparities that exist even within the city's neighborhoods. It highlights how counselors must act not only as educational guides but also as social workers who bridge the gap between vulnerable families and municipal resources. The author’s emphasis on "child-friendly cities" provides a theoretical basis for counselors advocating for safer, more supportive school environments in Tel Aviv.</w:t>
      </w:r>
    </w:p>
    <w:p>
      <w:pPr>
        <w:pStyle w:val="BodyText"/>
      </w:pPr>
      <w:r>
        <w:t xml:space="preserve">Cohen, L., &amp; Shavit, Y. (2020).</w:t>
      </w:r>
      <w:r>
        <w:t xml:space="preserve"> </w:t>
      </w:r>
      <w:r>
        <w:rPr>
          <w:iCs/>
          <w:i/>
        </w:rPr>
        <w:t xml:space="preserve">Multicultural Education and Counseling in Tel Aviv Schools.</w:t>
      </w:r>
      <w:r>
        <w:t xml:space="preserve"> </w:t>
      </w:r>
      <w:r>
        <w:t xml:space="preserve">Tel Aviv University Press.</w:t>
      </w:r>
    </w:p>
    <w:p>
      <w:pPr>
        <w:pStyle w:val="BodyText"/>
      </w:pPr>
      <w:r>
        <w:t xml:space="preserve">Tel Aviv is a melting pot of cultures, including Ashkenazi, Mizrahi, Ethiopian, and Russian Jewish communities, as well as a growing population of children of foreign workers. Cohen and Shavit’s research is indispensable for understanding the cultural competence required of school counselors in this specific region. The authors examine case studies from Tel Aviv schools, illustrating how cultural misunderstandings can hinder the counseling process. This text provides practical strategies for counselors to navigate religious and cultural sensitivities while maintaining professional boundaries. It is particularly useful for counselors dealing with immigrant students who face language barriers and social isolation. The book argues that effective counseling in Tel Aviv requires a "culturally responsive" approach that respects the diverse heritage of the student body while fostering a unified Israeli identity.</w:t>
      </w:r>
    </w:p>
    <w:p>
      <w:pPr>
        <w:pStyle w:val="BodyText"/>
      </w:pPr>
      <w:r>
        <w:t xml:space="preserve">Israeli Ministry of Education. (2021).</w:t>
      </w:r>
      <w:r>
        <w:t xml:space="preserve"> </w:t>
      </w:r>
      <w:r>
        <w:rPr>
          <w:iCs/>
          <w:i/>
        </w:rPr>
        <w:t xml:space="preserve">National Guidelines for School Counseling and Psychological Services.</w:t>
      </w:r>
      <w:r>
        <w:t xml:space="preserve"> </w:t>
      </w:r>
      <w:r>
        <w:t xml:space="preserve">Jerusalem: Government Printer.</w:t>
      </w:r>
    </w:p>
    <w:p>
      <w:pPr>
        <w:pStyle w:val="BodyText"/>
      </w:pPr>
      <w:r>
        <w:t xml:space="preserve">This official government document outlines the legal and professional obligations of school counselors across Israel, including Tel Aviv. It serves as the primary regulatory framework, defining the scope of practice, confidentiality rules, and reporting requirements. For any school counselor working in Tel Aviv, this text is mandatory reading. It details the counselor's role in academic planning, behavioral intervention, and crisis management. The guidelines also address the specific protocols for handling incidents related to national security, a unique aspect of the Israeli context. Understanding these regulations is crucial for counselors in Tel Aviv to ensure they are compliant with national standards while effectively supporting their students' academic and emotional needs.</w:t>
      </w:r>
    </w:p>
    <w:p>
      <w:pPr>
        <w:pStyle w:val="BodyText"/>
      </w:pPr>
      <w:r>
        <w:t xml:space="preserve">Katz, R. (2019).</w:t>
      </w:r>
      <w:r>
        <w:t xml:space="preserve"> </w:t>
      </w:r>
      <w:r>
        <w:rPr>
          <w:iCs/>
          <w:i/>
        </w:rPr>
        <w:t xml:space="preserve">Trauma and Resilience: Supporting Students in Times of Conflict.</w:t>
      </w:r>
      <w:r>
        <w:t xml:space="preserve"> </w:t>
      </w:r>
      <w:r>
        <w:t xml:space="preserve">Haifa: University of Haifa Press.</w:t>
      </w:r>
    </w:p>
    <w:p>
      <w:pPr>
        <w:pStyle w:val="BodyText"/>
      </w:pPr>
      <w:r>
        <w:t xml:space="preserve">Given Israel's geopolitical situation, school counselors in Tel Aviv must be prepared to handle trauma related to rocket attacks, terrorism, and military service. Katz’s work focuses on the psychological impact of conflict on adolescents and provides evidence-based interventions for school settings. Although Tel Aviv is a major target during conflicts, the city also possesses robust support systems. This book analyzes how counselors can build resilience in students who experience acute stress. It offers practical tools for conducting group therapy sessions and individual counseling during and after security crises. For a counselor in Tel Aviv, this resource is essential for developing crisis response plans and supporting students who may exhibit anxiety or PTSD symptoms due to regional instability.</w:t>
      </w:r>
    </w:p>
    <w:p>
      <w:pPr>
        <w:pStyle w:val="BodyText"/>
      </w:pPr>
      <w:r>
        <w:t xml:space="preserve">Levy, D., &amp; Goldstein, M. (2022).</w:t>
      </w:r>
      <w:r>
        <w:t xml:space="preserve"> </w:t>
      </w:r>
      <w:r>
        <w:rPr>
          <w:iCs/>
          <w:i/>
        </w:rPr>
        <w:t xml:space="preserve">The Digital Native: Cyberbullying and Mental Health in Tel Aviv High Schools.</w:t>
      </w:r>
      <w:r>
        <w:t xml:space="preserve"> </w:t>
      </w:r>
      <w:r>
        <w:t xml:space="preserve">Journal of Israeli Education, 15(3), 45-62.</w:t>
      </w:r>
    </w:p>
    <w:p>
      <w:pPr>
        <w:pStyle w:val="BodyText"/>
      </w:pPr>
      <w:r>
        <w:t xml:space="preserve">Tel Aviv is known for its high level of technological integration and digital connectivity. Levy and Goldstein’s article addresses the rising issue of cyberbullying and its impact on student mental health in the city’s high schools. The authors present data collected from Tel Aviv schools, revealing the prevalence of online harassment and its correlation with academic decline and depression. This article is crucial for school counselors who are increasingly tasked with addressing digital behavior. It provides strategies for counselors to educate students on digital citizenship and to intervene in cyberbullying cases. The text emphasizes the need for counselors in Tel Aviv to stay updated on social media trends and to collaborate with parents and teachers to create a safe online environment for students.</w:t>
      </w:r>
    </w:p>
    <w:p>
      <w:pPr>
        <w:pStyle w:val="BodyText"/>
      </w:pPr>
      <w:r>
        <w:t xml:space="preserve">Mizrahi, S. (2017).</w:t>
      </w:r>
      <w:r>
        <w:t xml:space="preserve"> </w:t>
      </w:r>
      <w:r>
        <w:rPr>
          <w:iCs/>
          <w:i/>
        </w:rPr>
        <w:t xml:space="preserve">Special Needs Education in Urban Israel: Challenges and Opportunities.</w:t>
      </w:r>
      <w:r>
        <w:t xml:space="preserve"> </w:t>
      </w:r>
      <w:r>
        <w:t xml:space="preserve">Ramat Gan: Bar-Ilan University Press.</w:t>
      </w:r>
    </w:p>
    <w:p>
      <w:pPr>
        <w:pStyle w:val="BodyText"/>
      </w:pPr>
      <w:r>
        <w:t xml:space="preserve">This book explores the integration of students with special needs into mainstream schools in Israeli urban centers, with specific references to Tel Aviv’s educational infrastructure. Mizrahi discusses the role of the school counselor in advocating for inclusive education and ensuring that students with disabilities receive appropriate accommodations. The text highlights the bureaucratic challenges counselors face when navigating the Israeli special education system. It provides insights into how counselors can collaborate with psychologists, special education teachers, and parents to create individualized education plans (IEPs). For counselors in Tel Aviv, this resource is valuable for understanding the legal rights of students with special needs and for developing strategies to promote social inclusion and reduce stigma within the school community.</w:t>
      </w:r>
    </w:p>
    <w:p>
      <w:pPr>
        <w:pStyle w:val="BodyText"/>
      </w:pPr>
      <w:r>
        <w:t xml:space="preserve">Rosen, E. (2023).</w:t>
      </w:r>
      <w:r>
        <w:t xml:space="preserve"> </w:t>
      </w:r>
      <w:r>
        <w:rPr>
          <w:iCs/>
          <w:i/>
        </w:rPr>
        <w:t xml:space="preserve">Career Guidance in a Changing Economy: The Tel Aviv Model.</w:t>
      </w:r>
      <w:r>
        <w:t xml:space="preserve"> </w:t>
      </w:r>
      <w:r>
        <w:t xml:space="preserve">Tel Aviv: Center for Career Development.</w:t>
      </w:r>
    </w:p>
    <w:p>
      <w:pPr>
        <w:pStyle w:val="BodyText"/>
      </w:pPr>
      <w:r>
        <w:t xml:space="preserve">As Israel’s technology and startup hub, Tel Aviv offers unique career opportunities for high school graduates. Rosen’s publication focuses on the evolving role of school counselors in career guidance within this dynamic economic landscape. The book argues that counselors in Tel Aviv must move beyond traditional vocational guidance to help students navigate a rapidly changing job market. It provides frameworks for counselors to introduce students to STEM fields, entrepreneurship, and creative industries. The text also addresses the pressure on students to achieve academic excellence and offers strategies for counselors to help students make informed career choices that align with their interests and strengths. This resource is essential for counselors aiming to prepare Tel Aviv students for future success in a competitive global economy.</w:t>
      </w:r>
    </w:p>
    <w:p>
      <w:pPr>
        <w:pStyle w:val="BodyText"/>
      </w:pPr>
      <w:r>
        <w:t xml:space="preserve">Stein, A., &amp; Levi, N. (2021).</w:t>
      </w:r>
      <w:r>
        <w:t xml:space="preserve"> </w:t>
      </w:r>
      <w:r>
        <w:rPr>
          <w:iCs/>
          <w:i/>
        </w:rPr>
        <w:t xml:space="preserve">Teacher-Counselor Collaboration: Enhancing Student Outcomes in Tel Aviv Schools.</w:t>
      </w:r>
      <w:r>
        <w:t xml:space="preserve"> </w:t>
      </w:r>
      <w:r>
        <w:t xml:space="preserve">Educational Leadership in Israel, 8(2), 112-130.</w:t>
      </w:r>
    </w:p>
    <w:p>
      <w:pPr>
        <w:pStyle w:val="BodyText"/>
      </w:pPr>
      <w:r>
        <w:t xml:space="preserve">Effective school counseling requires strong collaboration with teachers and school administrators. Stein and Levi’s article examines the dynamics of teacher-counselor relationships in Tel Aviv schools and their impact on student outcomes. The authors identify common barriers to collaboration, such as time constraints and differing professional perspectives, and propose solutions to foster a more integrated approach. The article includes examples of successful collaborative projects in Tel Aviv schools, such as joint interventions for at-risk students and co-teaching social-emotional learning modules. For school counselors in Tel Aviv, this article provides practical advice on how to build trust with teachers, communicate effectively, and work as part of a multidisciplinary team to support the holistic development of students.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Tel Aviv, Israel</dc:title>
  <dc:creator/>
  <dc:language>en</dc:language>
  <cp:keywords/>
  <dcterms:created xsi:type="dcterms:W3CDTF">2026-08-07T01:00:55Z</dcterms:created>
  <dcterms:modified xsi:type="dcterms:W3CDTF">2026-08-07T01:00:55Z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