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Counselors</w:t>
      </w:r>
      <w:r>
        <w:t xml:space="preserve"> </w:t>
      </w:r>
      <w:r>
        <w:t xml:space="preserve">in</w:t>
      </w:r>
      <w:r>
        <w:t xml:space="preserve"> </w:t>
      </w:r>
      <w:r>
        <w:t xml:space="preserve">Houston,</w:t>
      </w:r>
      <w:r>
        <w:t xml:space="preserve"> </w:t>
      </w:r>
      <w:r>
        <w:t xml:space="preserve">Texas</w:t>
      </w:r>
    </w:p>
    <w:bookmarkStart w:id="24" w:name="X1808c812536261f579da30a785442cfcaa388d2"/>
    <w:p>
      <w:pPr>
        <w:pStyle w:val="Heading1"/>
      </w:pPr>
      <w:r>
        <w:t xml:space="preserve">Annotated Bibliography: The Role of School Counselors in Houston, Texas</w:t>
      </w:r>
    </w:p>
    <w:p>
      <w:pPr>
        <w:pStyle w:val="FirstParagraph"/>
      </w:pPr>
      <w:r>
        <w:rPr>
          <w:bCs/>
          <w:b/>
        </w:rPr>
        <w:t xml:space="preserve">Introduction:</w:t>
      </w:r>
      <w:r>
        <w:t xml:space="preserve"> </w:t>
      </w:r>
      <w:r>
        <w:t xml:space="preserve">This annotated bibliography compiles essential resources regarding the profession of the school counselor within the specific context of the United States, focusing on the metropolitan area of Houston, Texas. Houston represents a unique educational landscape characterized by high diversity, significant socioeconomic disparities, and a large English Language Learner (ELL) population. The selected sources address the American School Counselor Association (ASCA) National Model, Texas-specific state standards, and the practical application of counseling strategies in the Houston Independent School District (HISD) and surrounding areas. These resources are critical for understanding how school counselors in Houston navigate academic achievement, college and career readiness, and social-emotional well-being for a complex student body.</w:t>
      </w:r>
    </w:p>
    <w:bookmarkStart w:id="20" w:name="Xa315dc8a0baf3ccc2ffab848a62ba7738802ea8"/>
    <w:p>
      <w:pPr>
        <w:pStyle w:val="Heading2"/>
      </w:pPr>
      <w:r>
        <w:t xml:space="preserve">State Standards and Professional Frameworks</w:t>
      </w:r>
    </w:p>
    <w:p>
      <w:pPr>
        <w:pStyle w:val="FirstParagraph"/>
      </w:pPr>
      <w:r>
        <w:t xml:space="preserve">Texas Education Agency. (2021).</w:t>
      </w:r>
      <w:r>
        <w:t xml:space="preserve"> </w:t>
      </w:r>
      <w:r>
        <w:rPr>
          <w:iCs/>
          <w:i/>
        </w:rPr>
        <w:t xml:space="preserve">Guidance and counseling program standards</w:t>
      </w:r>
      <w:r>
        <w:t xml:space="preserve">. Austin, TX: Texas Education Agency.</w:t>
      </w:r>
    </w:p>
    <w:p>
      <w:pPr>
        <w:pStyle w:val="BodyText"/>
      </w:pPr>
      <w:r>
        <w:t xml:space="preserve">This document is the foundational regulatory text for school counselors operating in Texas, including Houston. It outlines the specific competencies required for students in grades K-12, categorized into academic, career, and personal/social development. For a school counselor in Houston, this resource is indispensable as it dictates the curriculum that must be delivered to meet state mandates. The standards emphasize data-driven decision-making, which is particularly relevant in Houston’s large school districts where accountability is high. The text provides a framework for counselors to align their daily interventions with the Texas Essential Knowledge and Skills (TEKS), ensuring that counseling services are integrated into the broader educational goals of the state.</w:t>
      </w:r>
    </w:p>
    <w:p>
      <w:pPr>
        <w:pStyle w:val="BodyText"/>
      </w:pPr>
      <w:r>
        <w:t xml:space="preserve">American School Counselor Association. (2012).</w:t>
      </w:r>
      <w:r>
        <w:t xml:space="preserve"> </w:t>
      </w:r>
      <w:r>
        <w:rPr>
          <w:iCs/>
          <w:i/>
        </w:rPr>
        <w:t xml:space="preserve">The ASCA National Model: A framework for school counseling programs</w:t>
      </w:r>
      <w:r>
        <w:t xml:space="preserve"> </w:t>
      </w:r>
      <w:r>
        <w:t xml:space="preserve">(3rd ed.). Alexandria, VA: ASCA.</w:t>
      </w:r>
    </w:p>
    <w:p>
      <w:pPr>
        <w:pStyle w:val="BodyText"/>
      </w:pPr>
      <w:r>
        <w:t xml:space="preserve">While the Texas Education Agency sets state law, the ASCA National Model provides the professional best-practice framework adopted by many districts in the United States, including various initiatives within Houston. This resource details the four components of a comprehensive school counseling program: foundation, management, delivery, and accountability. For counselors in Houston, this model is crucial for shifting the role from reactive crisis management to proactive program delivery. It offers specific tools for managing time and resources, which is vital in Houston schools where counselor-to-student ratios often exceed recommended levels. The model emphasizes equity and access, directly addressing the needs of the diverse populations found in Harris County.</w:t>
      </w:r>
    </w:p>
    <w:bookmarkEnd w:id="20"/>
    <w:bookmarkStart w:id="21" w:name="diversity-equity-and-cultural-competence"/>
    <w:p>
      <w:pPr>
        <w:pStyle w:val="Heading2"/>
      </w:pPr>
      <w:r>
        <w:t xml:space="preserve">Diversity, Equity, and Cultural Competence</w:t>
      </w:r>
    </w:p>
    <w:p>
      <w:pPr>
        <w:pStyle w:val="FirstParagraph"/>
      </w:pPr>
      <w:r>
        <w:t xml:space="preserve">Houston Independent School District. (2023).</w:t>
      </w:r>
      <w:r>
        <w:t xml:space="preserve"> </w:t>
      </w:r>
      <w:r>
        <w:rPr>
          <w:iCs/>
          <w:i/>
        </w:rPr>
        <w:t xml:space="preserve">Strategic plan: Excellence for all</w:t>
      </w:r>
      <w:r>
        <w:t xml:space="preserve">. Houston, TX: HISD.</w:t>
      </w:r>
    </w:p>
    <w:p>
      <w:pPr>
        <w:pStyle w:val="BodyText"/>
      </w:pPr>
      <w:r>
        <w:t xml:space="preserve">This strategic plan outlines the priorities for the largest school district in Texas. For school counselors working within HISD, this document is a primary guide for aligning counseling programs with district-wide goals. The plan places a heavy emphasis on closing achievement gaps and supporting English Language Learners, a demographic that constitutes a significant portion of Houston’s student population. Counselors use this resource to justify interventions aimed at equity and to collaborate with administration on initiatives that support at-risk youth. It highlights the necessity for counselors to be culturally responsive and to advocate for systemic changes that benefit marginalized students within the Houston community.</w:t>
      </w:r>
    </w:p>
    <w:p>
      <w:pPr>
        <w:pStyle w:val="BodyText"/>
      </w:pPr>
      <w:r>
        <w:t xml:space="preserve">Neville, H. A., &amp; Heppner, M. J. (2019).</w:t>
      </w:r>
      <w:r>
        <w:t xml:space="preserve"> </w:t>
      </w:r>
      <w:r>
        <w:rPr>
          <w:iCs/>
          <w:i/>
        </w:rPr>
        <w:t xml:space="preserve">Multicultural counseling: A competency-based approach</w:t>
      </w:r>
      <w:r>
        <w:t xml:space="preserve">. American Psychological Association.</w:t>
      </w:r>
    </w:p>
    <w:p>
      <w:pPr>
        <w:pStyle w:val="BodyText"/>
      </w:pPr>
      <w:r>
        <w:t xml:space="preserve">Houston is one of the most ethnically diverse cities in the United States. This text provides school counselors with the theoretical and practical tools necessary to work effectively with students from varied cultural, racial, and socioeconomic backgrounds. It focuses on developing cultural humility and competence, which are essential skills for counselors in Houston who serve students from Latinx, African American, Asian, and immigrant communities. The book offers case studies and strategies for addressing bias and discrimination in school settings. By applying these concepts, counselors can create a more inclusive environment that fosters the social-emotional well-being of all students, regardless of their background.</w:t>
      </w:r>
    </w:p>
    <w:bookmarkEnd w:id="21"/>
    <w:bookmarkStart w:id="22" w:name="college-and-career-readiness"/>
    <w:p>
      <w:pPr>
        <w:pStyle w:val="Heading2"/>
      </w:pPr>
      <w:r>
        <w:t xml:space="preserve">College and Career Readiness</w:t>
      </w:r>
    </w:p>
    <w:p>
      <w:pPr>
        <w:pStyle w:val="FirstParagraph"/>
      </w:pPr>
      <w:r>
        <w:t xml:space="preserve">Texas Higher Education Coordinating Board. (2022).</w:t>
      </w:r>
      <w:r>
        <w:t xml:space="preserve"> </w:t>
      </w:r>
      <w:r>
        <w:rPr>
          <w:iCs/>
          <w:i/>
        </w:rPr>
        <w:t xml:space="preserve">College and career readiness standards</w:t>
      </w:r>
      <w:r>
        <w:t xml:space="preserve">. Austin, TX: THECB.</w:t>
      </w:r>
    </w:p>
    <w:p>
      <w:pPr>
        <w:pStyle w:val="BodyText"/>
      </w:pPr>
      <w:r>
        <w:t xml:space="preserve">This resource is critical for high school counselors in Houston who are tasked with preparing students for post-secondary education and workforce entry. It outlines the requirements for the Texas College and Career Readiness Diploma and provides information on financial aid, such as the Texas Grant and HOPE Scholarship, which are vital for low-income students in Houston. Counselors rely on this document to guide students through the complex process of college applications and career planning. It ensures that counselors are providing accurate, up-to-date information regarding state-specific opportunities, thereby increasing access to higher education for underserved populations in the Houston area.</w:t>
      </w:r>
    </w:p>
    <w:p>
      <w:pPr>
        <w:pStyle w:val="BodyText"/>
      </w:pPr>
      <w:r>
        <w:t xml:space="preserve">Gysbers, N. C., &amp; Henderson, P. (2012).</w:t>
      </w:r>
      <w:r>
        <w:t xml:space="preserve"> </w:t>
      </w:r>
      <w:r>
        <w:rPr>
          <w:iCs/>
          <w:i/>
        </w:rPr>
        <w:t xml:space="preserve">Developing and managing your school career development program</w:t>
      </w:r>
      <w:r>
        <w:t xml:space="preserve"> </w:t>
      </w:r>
      <w:r>
        <w:t xml:space="preserve">(4th ed.). American School Counselor Association.</w:t>
      </w:r>
    </w:p>
    <w:p>
      <w:pPr>
        <w:pStyle w:val="BodyText"/>
      </w:pPr>
      <w:r>
        <w:t xml:space="preserve">This text provides a comprehensive guide for implementing career development programs in schools. In the context of Houston, a major economic hub with diverse industries ranging from energy to healthcare, this resource helps counselors connect students with local career opportunities. It offers strategies for integrating career education into the K-12 curriculum, which is essential for helping students in Houston understand the link between their academic performance and future career prospects. The book also addresses the importance of partnerships with local businesses and community organizations, a key strategy for enhancing career readiness in urban school districts.</w:t>
      </w:r>
    </w:p>
    <w:bookmarkEnd w:id="22"/>
    <w:bookmarkStart w:id="23" w:name="X2a653c52f2547f7af84bd1ed7ddc75b053a1569"/>
    <w:p>
      <w:pPr>
        <w:pStyle w:val="Heading2"/>
      </w:pPr>
      <w:r>
        <w:t xml:space="preserve">Social-Emotional Learning and Mental Health</w:t>
      </w:r>
    </w:p>
    <w:p>
      <w:pPr>
        <w:pStyle w:val="FirstParagraph"/>
      </w:pPr>
      <w:r>
        <w:t xml:space="preserve">Collaborative for Academic, Social, and Emotional Learning (CASEL). (2020).</w:t>
      </w:r>
      <w:r>
        <w:t xml:space="preserve"> </w:t>
      </w:r>
      <w:r>
        <w:rPr>
          <w:iCs/>
          <w:i/>
        </w:rPr>
        <w:t xml:space="preserve">SEL implementation guide</w:t>
      </w:r>
      <w:r>
        <w:t xml:space="preserve">. Chicago, IL: CASEL.</w:t>
      </w:r>
    </w:p>
    <w:p>
      <w:pPr>
        <w:pStyle w:val="BodyText"/>
      </w:pPr>
      <w:r>
        <w:t xml:space="preserve">Social-Emotional Learning (SEL) is a priority in many Houston schools to address behavioral issues and improve academic outcomes. This guide provides evidence-based strategies for integrating SEL into school culture. For school counselors in Houston, this resource is valuable for designing programs that help students manage emotions, set goals, and build relationships. It is particularly relevant in addressing the trauma and stress experienced by students in high-poverty areas of Houston. The guide supports counselors in advocating for SEL as a core component of education, rather than an add-on, thereby promoting a holistic approach to student development.</w:t>
      </w:r>
    </w:p>
    <w:p>
      <w:pPr>
        <w:pStyle w:val="BodyText"/>
      </w:pPr>
      <w:r>
        <w:t xml:space="preserve">Texas Association of School Counselors. (2023).</w:t>
      </w:r>
      <w:r>
        <w:t xml:space="preserve"> </w:t>
      </w:r>
      <w:r>
        <w:rPr>
          <w:iCs/>
          <w:i/>
        </w:rPr>
        <w:t xml:space="preserve">TASC position statements and resources</w:t>
      </w:r>
      <w:r>
        <w:t xml:space="preserve">. Dallas, TX: TASC.</w:t>
      </w:r>
    </w:p>
    <w:p>
      <w:pPr>
        <w:pStyle w:val="BodyText"/>
      </w:pPr>
      <w:r>
        <w:t xml:space="preserve">The Texas Association of School Counselors (TASC) is the state affiliate of ASCA and provides resources specifically tailored to the Texas context. This collection of position statements and resources addresses current issues facing school counselors in Texas, including mental health support, crisis intervention, and ethical practice. For counselors in Houston, TASC resources offer a platform for professional development and advocacy. They provide guidance on navigating the unique challenges of the Texas education system, such as standardized testing pressures and legislative changes. This resource ensures that counselors remain informed about their professional rights and responsibilities within the state.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Counselors in Houston, Texas</dc:title>
  <dc:creator/>
  <dc:language>en</dc:language>
  <cp:keywords/>
  <dcterms:created xsi:type="dcterms:W3CDTF">2026-08-07T15:47:44Z</dcterms:created>
  <dcterms:modified xsi:type="dcterms:W3CDTF">2026-08-07T15:47:44Z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