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New</w:t>
      </w:r>
      <w:r>
        <w:t xml:space="preserve"> </w:t>
      </w:r>
      <w:r>
        <w:t xml:space="preserve">York</w:t>
      </w:r>
      <w:r>
        <w:t xml:space="preserve"> </w:t>
      </w:r>
      <w:r>
        <w:t xml:space="preserve">City</w:t>
      </w:r>
    </w:p>
    <w:bookmarkStart w:id="21" w:name="Xad9ca8b1d03cbd6c8a121110cb5c5f042e680db"/>
    <w:p>
      <w:pPr>
        <w:pStyle w:val="Heading1"/>
      </w:pPr>
      <w:r>
        <w:t xml:space="preserve">Annotated Bibliography: The Role of the Social Worker in New York City</w:t>
      </w:r>
    </w:p>
    <w:p>
      <w:pPr>
        <w:pStyle w:val="FirstParagraph"/>
      </w:pPr>
      <w:r>
        <w:t xml:space="preserve">The practice of social work within the United States is diverse, but nowhere is it more complex, resource-intensive, and critically necessary than in New York City. As the most populous city in the nation, New York City presents a unique landscape of socioeconomic disparity, housing instability, and systemic challenges that define the daily operations of the Social Worker. This annotated bibliography compiles essential literature regarding the specific context of social work practice in New York City. The selected sources examine the intersection of public policy, community-based interventions, and the professional responsibilities of social workers navigating the city's intricate bureaucratic and cultural environments. These resources are vital for understanding how social workers in New York City advocate for vulnerable populations, manage caseloads within municipal systems, and address the specific urban stressors that characterize life in the five boroughs.</w:t>
      </w:r>
    </w:p>
    <w:bookmarkStart w:id="20" w:name="references"/>
    <w:p>
      <w:pPr>
        <w:pStyle w:val="Heading2"/>
      </w:pPr>
      <w:r>
        <w:t xml:space="preserve">References</w:t>
      </w:r>
    </w:p>
    <w:p>
      <w:pPr>
        <w:pStyle w:val="FirstParagraph"/>
      </w:pPr>
      <w:r>
        <w:t xml:space="preserve">American Hospital Association. (2021).</w:t>
      </w:r>
      <w:r>
        <w:t xml:space="preserve"> </w:t>
      </w:r>
      <w:r>
        <w:rPr>
          <w:iCs/>
          <w:i/>
        </w:rPr>
        <w:t xml:space="preserve">Health care workforce in New York City: Challenges and opportunities</w:t>
      </w:r>
      <w:r>
        <w:t xml:space="preserve">. AHA Policy Brief.</w:t>
      </w:r>
    </w:p>
    <w:p>
      <w:pPr>
        <w:pStyle w:val="BodyText"/>
      </w:pPr>
      <w:r>
        <w:t xml:space="preserve">This policy brief provides a comprehensive overview of the healthcare workforce dynamics in New York City, with a specific focus on the integration of social workers into hospital settings. The document highlights the critical role of the Social Worker in addressing social determinants of health, such as housing insecurity and food deserts, which are prevalent in New York City neighborhoods. For practitioners in the United States, this source is instrumental in understanding the hospital-based social work model, which is heavily utilized in New York City due to the high volume of uninsured and underinsured patients. The brief argues that social workers are essential for reducing readmission rates by connecting patients with community resources, a practice that is standard in New York City's public hospital systems like NYC Health + Hospitals.</w:t>
      </w:r>
    </w:p>
    <w:p>
      <w:pPr>
        <w:pStyle w:val="BodyText"/>
      </w:pPr>
      <w:r>
        <w:t xml:space="preserve">Bickman, L., &amp; Rog, D. J. (2019).</w:t>
      </w:r>
      <w:r>
        <w:t xml:space="preserve"> </w:t>
      </w:r>
      <w:r>
        <w:rPr>
          <w:iCs/>
          <w:i/>
        </w:rPr>
        <w:t xml:space="preserve">Evidence-based practice in mental health: A guide for practitioners in urban settings</w:t>
      </w:r>
      <w:r>
        <w:t xml:space="preserve">. Oxford University Press.</w:t>
      </w:r>
    </w:p>
    <w:p>
      <w:pPr>
        <w:pStyle w:val="BodyText"/>
      </w:pPr>
      <w:r>
        <w:t xml:space="preserve">While this text covers evidence-based practices broadly, its chapters on urban mental health are directly applicable to the Social Worker operating in New York City. The authors discuss the implementation of trauma-informed care in high-density urban environments, a necessity given the prevalence of violence and systemic trauma in many New York City communities. This resource is valuable for social workers in the United States who are tasked with adhering to strict clinical guidelines while maintaining cultural competence. It specifically addresses the challenges of delivering mental health services in New York City, where the diversity of the population requires tailored interventions that respect linguistic and cultural differences.</w:t>
      </w:r>
    </w:p>
    <w:p>
      <w:pPr>
        <w:pStyle w:val="BodyText"/>
      </w:pPr>
      <w:r>
        <w:t xml:space="preserve">City of New York, Administration for Children’s Services. (2022).</w:t>
      </w:r>
      <w:r>
        <w:t xml:space="preserve"> </w:t>
      </w:r>
      <w:r>
        <w:rPr>
          <w:iCs/>
          <w:i/>
        </w:rPr>
        <w:t xml:space="preserve">Annual report on child welfare services and outcomes</w:t>
      </w:r>
      <w:r>
        <w:t xml:space="preserve">. ACS Publications.</w:t>
      </w:r>
    </w:p>
    <w:p>
      <w:pPr>
        <w:pStyle w:val="BodyText"/>
      </w:pPr>
      <w:r>
        <w:t xml:space="preserve">This official government document is a primary source for understanding the child welfare system in New York City, one of the largest in the United States. It details the caseload statistics, intervention strategies, and outcomes managed by social workers within the Administration for Children’s Services (ACS). For any Social Worker considering employment in New York City, this report is essential reading. It outlines the bureaucratic framework within which social workers must operate, including the legal mandates for reporting and family reunification efforts. The data provided offers a realistic view of the pressures and responsibilities faced by social workers in New York City, emphasizing the need for systemic support and efficient resource allocation.</w:t>
      </w:r>
    </w:p>
    <w:p>
      <w:pPr>
        <w:pStyle w:val="BodyText"/>
      </w:pPr>
      <w:r>
        <w:t xml:space="preserve">Gitterman, A., &amp; Cox, A. (2020).</w:t>
      </w:r>
      <w:r>
        <w:t xml:space="preserve"> </w:t>
      </w:r>
      <w:r>
        <w:rPr>
          <w:iCs/>
          <w:i/>
        </w:rPr>
        <w:t xml:space="preserve">Strengths perspective in social work practice: Empowering people and communities</w:t>
      </w:r>
      <w:r>
        <w:t xml:space="preserve"> </w:t>
      </w:r>
      <w:r>
        <w:t xml:space="preserve">(7th ed.). Oxford University Press.</w:t>
      </w:r>
    </w:p>
    <w:p>
      <w:pPr>
        <w:pStyle w:val="BodyText"/>
      </w:pPr>
      <w:r>
        <w:t xml:space="preserve">Alex Gitterman, a prominent figure in social work education in New York City, co-authored this seminal text which advocates for the strengths perspective. This approach is particularly relevant in New York City, where social workers often encounter clients facing overwhelming structural barriers. The book provides practical tools for social workers in the United States to shift their focus from pathology to resilience. In the context of New York City, this methodology is crucial for engaging with diverse communities that may be skeptical of institutional interventions. The text serves as a foundational guide for social workers aiming to empower clients in urban settings by leveraging existing community networks and individual assets.</w:t>
      </w:r>
    </w:p>
    <w:p>
      <w:pPr>
        <w:pStyle w:val="BodyText"/>
      </w:pPr>
      <w:r>
        <w:t xml:space="preserve">National Association of Social Workers (NASW). (2021).</w:t>
      </w:r>
      <w:r>
        <w:t xml:space="preserve"> </w:t>
      </w:r>
      <w:r>
        <w:rPr>
          <w:iCs/>
          <w:i/>
        </w:rPr>
        <w:t xml:space="preserve">Code of ethics of the National Association of Social Workers</w:t>
      </w:r>
      <w:r>
        <w:t xml:space="preserve">. NASW Press.</w:t>
      </w:r>
    </w:p>
    <w:p>
      <w:pPr>
        <w:pStyle w:val="BodyText"/>
      </w:pPr>
      <w:r>
        <w:t xml:space="preserve">The NASW Code of Ethics is the primary standard for professional conduct for social workers in the United States. For the Social Worker in New York City, this document is not only a guideline but a legal and professional necessity. It addresses issues of confidentiality, dual relationships, and social justice, all of which are complex in the dense, interconnected environment of New York City. This source is essential for understanding the ethical dilemmas that arise when working with vulnerable populations in urban centers, such as navigating privacy concerns in small community settings or advocating for policy changes within the New York City government. It underscores the commitment of social workers to promote the well-being of all people, particularly the vulnerable and oppressed.</w:t>
      </w:r>
    </w:p>
    <w:p>
      <w:pPr>
        <w:pStyle w:val="BodyText"/>
      </w:pPr>
      <w:r>
        <w:t xml:space="preserve">New York City Human Resources Administration. (2023).</w:t>
      </w:r>
      <w:r>
        <w:t xml:space="preserve"> </w:t>
      </w:r>
      <w:r>
        <w:rPr>
          <w:iCs/>
          <w:i/>
        </w:rPr>
        <w:t xml:space="preserve">Homeless services: Program overview and performance metrics</w:t>
      </w:r>
      <w:r>
        <w:t xml:space="preserve">. HRA Reports.</w:t>
      </w:r>
    </w:p>
    <w:p>
      <w:pPr>
        <w:pStyle w:val="BodyText"/>
      </w:pPr>
      <w:r>
        <w:t xml:space="preserve">Homelessness is a defining challenge in New York City, and this report from the Human Resources Administration (HRA) details the scope of services provided to homeless individuals and families. Social workers in New York City are heavily involved in the intake, assessment, and case management processes described in this document. It provides insight into the "Housing First" model and other interventions used in the city. For social workers in the United States, this source illustrates the scale of municipal involvement in homelessness and the critical role of the social worker as a navigator within this complex system. It highlights the need for collaboration between social workers, housing authorities, and healthcare providers to address the multifaceted nature of homelessness in New York City.</w:t>
      </w:r>
    </w:p>
    <w:p>
      <w:pPr>
        <w:pStyle w:val="BodyText"/>
      </w:pPr>
      <w:r>
        <w:t xml:space="preserve">Orme, J. G., &amp; Bickman, L. (2018).</w:t>
      </w:r>
      <w:r>
        <w:t xml:space="preserve"> </w:t>
      </w:r>
      <w:r>
        <w:rPr>
          <w:iCs/>
          <w:i/>
        </w:rPr>
        <w:t xml:space="preserve">Research methods in social work: A critical thinking approach</w:t>
      </w:r>
      <w:r>
        <w:t xml:space="preserve">. Cengage Learning.</w:t>
      </w:r>
    </w:p>
    <w:p>
      <w:pPr>
        <w:pStyle w:val="BodyText"/>
      </w:pPr>
      <w:r>
        <w:t xml:space="preserve">This textbook emphasizes the importance of research and evaluation in social work practice, a skill set that is increasingly demanded of social workers in New York City. The document discusses how social workers can use data to advocate for clients and improve service delivery. In the context of New York City, where funding and resources are often tied to performance metrics, the ability to conduct and interpret research is vital. This source is useful for social workers in the United States who wish to contribute to evidence-based policy changes in urban environments. It encourages social workers to critically analyze the effectiveness of interventions in diverse populations, ensuring that practices in New York City are both ethical and effective.</w:t>
      </w:r>
    </w:p>
    <w:p>
      <w:pPr>
        <w:pStyle w:val="BodyText"/>
      </w:pPr>
      <w:r>
        <w:t xml:space="preserve">United States Department of Health and Human Services. (2022).</w:t>
      </w:r>
      <w:r>
        <w:t xml:space="preserve"> </w:t>
      </w:r>
      <w:r>
        <w:rPr>
          <w:iCs/>
          <w:i/>
        </w:rPr>
        <w:t xml:space="preserve">Urban health disparities: A national perspective</w:t>
      </w:r>
      <w:r>
        <w:t xml:space="preserve">. HHS Publications.</w:t>
      </w:r>
    </w:p>
    <w:p>
      <w:pPr>
        <w:pStyle w:val="BodyText"/>
      </w:pPr>
      <w:r>
        <w:t xml:space="preserve">This federal report examines health disparities in urban areas across the United States, with significant data points relevant to New York City. It highlights the disproportionate impact of chronic diseases, mental health issues, and environmental hazards on low-income urban residents. For the Social Worker in New York City, this document provides a macro-level understanding of the health challenges faced by their clients. It supports the argument for a public health approach to social work, where social workers collaborate with medical professionals to address the root causes of health inequities. This source is essential for social workers who are involved in community organizing and policy advocacy in New York City, as it provides the statistical evidence needed to demand systemic change.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New York City</dc:title>
  <dc:creator/>
  <dc:language>en</dc:language>
  <cp:keywords/>
  <dcterms:created xsi:type="dcterms:W3CDTF">2026-08-07T14:11:28Z</dcterms:created>
  <dcterms:modified xsi:type="dcterms:W3CDTF">2026-08-07T14:11:28Z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