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4" w:name="X82951367cad3ea11700098eee478cdd5c92981b"/>
    <w:p>
      <w:pPr>
        <w:pStyle w:val="Heading1"/>
      </w:pPr>
      <w:r>
        <w:t xml:space="preserve">Annotated Bibliography: The Role and Evolution of the Software Engineer in Algiers, Algeria</w:t>
      </w:r>
    </w:p>
    <w:p>
      <w:pPr>
        <w:pStyle w:val="FirstParagraph"/>
      </w:pPr>
      <w:r>
        <w:t xml:space="preserve">This annotated bibliography compiles key resources regarding the profession of the Software Engineer within the specific context of Algiers, Algeria. As the capital city and the primary hub for the nation's Information and Communication Technology (ICT) sector, Algiers presents a unique landscape for software development. The following entries explore the educational foundations, the economic impact of the "Startup Act," the challenges of digital transformation in the public sector, and the specific technical demands of the local market. These sources are essential for understanding how the role of the Software Engineer is defined, regulated, and evolving in the Algerian capital.</w:t>
      </w:r>
    </w:p>
    <w:bookmarkStart w:id="20" w:name="Xd5153f8691c5aa948cbae1911c1418ab914505e"/>
    <w:p>
      <w:pPr>
        <w:pStyle w:val="Heading2"/>
      </w:pPr>
      <w:r>
        <w:t xml:space="preserve">1. Educational Foundations and Talent Development</w:t>
      </w:r>
    </w:p>
    <w:p>
      <w:pPr>
        <w:pStyle w:val="FirstParagraph"/>
      </w:pPr>
      <w:r>
        <w:t xml:space="preserve">Benali, A., &amp; Khelifi, M. (2021). "Curriculum Alignment in Algerian Engineering Schools: Preparing Software Engineers for Industry 4.0."</w:t>
      </w:r>
      <w:r>
        <w:t xml:space="preserve"> </w:t>
      </w:r>
      <w:r>
        <w:rPr>
          <w:iCs/>
          <w:i/>
        </w:rPr>
        <w:t xml:space="preserve">Journal of North African Higher Education</w:t>
      </w:r>
      <w:r>
        <w:t xml:space="preserve">, 14(2), 45-62.</w:t>
      </w:r>
    </w:p>
    <w:p>
      <w:pPr>
        <w:pStyle w:val="BodyText"/>
      </w:pPr>
      <w:r>
        <w:t xml:space="preserve">This academic paper provides a critical analysis of the computer science curricula offered by prestigious institutions in Algiers, such as the École Nationale Polytechnique (ENP) and the University of Science and Technology Houari Boumediene (USTHB). The authors argue that while the theoretical foundation of Software Engineers in Algeria is strong, there is a significant gap in practical, industry-relevant skills such as DevOps, cloud computing, and agile methodologies. The study is particularly relevant for understanding the baseline competency of new graduates entering the Algiers job market. It highlights the need for continuous professional development for Software Engineers in the region to bridge the divide between academic theory and the practical demands of modern software development.</w:t>
      </w:r>
    </w:p>
    <w:p>
      <w:pPr>
        <w:pStyle w:val="BodyText"/>
      </w:pPr>
      <w:r>
        <w:t xml:space="preserve">Ministry of Higher Education and Scientific Research. (2022).</w:t>
      </w:r>
      <w:r>
        <w:t xml:space="preserve"> </w:t>
      </w:r>
      <w:r>
        <w:rPr>
          <w:iCs/>
          <w:i/>
        </w:rPr>
        <w:t xml:space="preserve">Strategic Plan for Digital Skills Development in Algeria (2022-2027)</w:t>
      </w:r>
      <w:r>
        <w:t xml:space="preserve">. Algiers: Government of Algeria.</w:t>
      </w:r>
    </w:p>
    <w:p>
      <w:pPr>
        <w:pStyle w:val="BodyText"/>
      </w:pPr>
      <w:r>
        <w:t xml:space="preserve">This official government document outlines the state's vision for enhancing the technical workforce in Algeria. It specifically targets the capital, Algiers, as the pilot zone for new coding bootcamps and specialized training centers. For the Software Engineer, this document is crucial as it details the state-sponsored initiatives aimed at upskilling the workforce. It emphasizes the shift towards full-stack development and artificial intelligence, signaling to professionals in Algiers where the future demand lies. The bibliography entry serves as a primary source for understanding the regulatory and educational environment in which Algerian software professionals operate.</w:t>
      </w:r>
    </w:p>
    <w:bookmarkEnd w:id="20"/>
    <w:bookmarkStart w:id="21" w:name="X6ea798123b294df0edae4dce0c08080963a8bda"/>
    <w:p>
      <w:pPr>
        <w:pStyle w:val="Heading2"/>
      </w:pPr>
      <w:r>
        <w:t xml:space="preserve">2. The Startup Ecosystem and Entrepreneurship</w:t>
      </w:r>
    </w:p>
    <w:p>
      <w:pPr>
        <w:pStyle w:val="FirstParagraph"/>
      </w:pPr>
      <w:r>
        <w:t xml:space="preserve">Charef, R. (2023). "The Impact of the Algerian Startup Act on Tech Innovation in Algiers."</w:t>
      </w:r>
      <w:r>
        <w:t xml:space="preserve"> </w:t>
      </w:r>
      <w:r>
        <w:rPr>
          <w:iCs/>
          <w:i/>
        </w:rPr>
        <w:t xml:space="preserve">Maghreb Economic Review</w:t>
      </w:r>
      <w:r>
        <w:t xml:space="preserve">, 8(1), 112-129.</w:t>
      </w:r>
    </w:p>
    <w:p>
      <w:pPr>
        <w:pStyle w:val="BodyText"/>
      </w:pPr>
      <w:r>
        <w:t xml:space="preserve">This article examines the profound effects of the 2021 Startup Act on the technological landscape of Algiers. It details how the legislation has empowered Software Engineers to transition from traditional employment to entrepreneurship. The author highlights the emergence of tech hubs in the Hydra and Bab Ezzouar districts of Algiers, where software startups are now thriving. The text is vital for understanding the legal and financial incentives available to Software Engineers who wish to launch their own ventures. It also discusses the challenges of accessing venture capital, providing a realistic view of the entrepreneurial ecosystem in the Algerian capital.</w:t>
      </w:r>
    </w:p>
    <w:p>
      <w:pPr>
        <w:pStyle w:val="BodyText"/>
      </w:pPr>
      <w:r>
        <w:t xml:space="preserve">El Amrani, S. (2022).</w:t>
      </w:r>
      <w:r>
        <w:t xml:space="preserve"> </w:t>
      </w:r>
      <w:r>
        <w:rPr>
          <w:iCs/>
          <w:i/>
        </w:rPr>
        <w:t xml:space="preserve">Building Digital Products in Emerging Markets: Case Studies from Algiers</w:t>
      </w:r>
      <w:r>
        <w:t xml:space="preserve">. Casablanca: North African Tech Press.</w:t>
      </w:r>
    </w:p>
    <w:p>
      <w:pPr>
        <w:pStyle w:val="BodyText"/>
      </w:pPr>
      <w:r>
        <w:t xml:space="preserve">This book offers a practical look at how Software Engineers in Algiers are adapting global best practices to local constraints. Through interviews with lead developers at major Algerian fintech and e-commerce companies, El Amrani explores the technical decisions made to accommodate local payment systems, internet infrastructure limitations, and user behavior. This resource is indispensable for any Software Engineer working in or targeting the Algerian market, as it provides concrete examples of localization strategies and technical architecture decisions specific to the region.</w:t>
      </w:r>
    </w:p>
    <w:bookmarkEnd w:id="21"/>
    <w:bookmarkStart w:id="22" w:name="X4cbad05a9cd1ee179256ffaa0adf19081b39357"/>
    <w:p>
      <w:pPr>
        <w:pStyle w:val="Heading2"/>
      </w:pPr>
      <w:r>
        <w:t xml:space="preserve">3. Digital Transformation and Public Sector Challenges</w:t>
      </w:r>
    </w:p>
    <w:p>
      <w:pPr>
        <w:pStyle w:val="FirstParagraph"/>
      </w:pPr>
      <w:r>
        <w:t xml:space="preserve">Ouali, K., &amp; Mebarki, L. (2020). "Challenges of E-Government Implementation in Algiers: A Technical Perspective."</w:t>
      </w:r>
      <w:r>
        <w:t xml:space="preserve"> </w:t>
      </w:r>
      <w:r>
        <w:rPr>
          <w:iCs/>
          <w:i/>
        </w:rPr>
        <w:t xml:space="preserve">International Journal of Public Sector Innovation</w:t>
      </w:r>
      <w:r>
        <w:t xml:space="preserve">, 5(3), 201-218.</w:t>
      </w:r>
    </w:p>
    <w:p>
      <w:pPr>
        <w:pStyle w:val="BodyText"/>
      </w:pPr>
      <w:r>
        <w:t xml:space="preserve">This research paper focuses on the role of the Software Engineer in the public sector's digital transformation efforts in Algiers. The authors identify key technical hurdles, including legacy system integration, data security concerns, and interoperability issues between different government agencies. The study is highly relevant for Software Engineers employed by or contracting with the Algerian government. It provides a detailed analysis of the bureaucratic and technical environment, offering insights into the specific requirements for developing robust, secure, and scalable software solutions for public services in the capital.</w:t>
      </w:r>
    </w:p>
    <w:p>
      <w:pPr>
        <w:pStyle w:val="BodyText"/>
      </w:pPr>
      <w:r>
        <w:t xml:space="preserve">Algerian Agency for the Development of Information Society (ASDI). (2021).</w:t>
      </w:r>
      <w:r>
        <w:t xml:space="preserve"> </w:t>
      </w:r>
      <w:r>
        <w:rPr>
          <w:iCs/>
          <w:i/>
        </w:rPr>
        <w:t xml:space="preserve">Annual Report on ICT Infrastructure and Usage in Algeria</w:t>
      </w:r>
      <w:r>
        <w:t xml:space="preserve">. Algiers: ASDI.</w:t>
      </w:r>
    </w:p>
    <w:p>
      <w:pPr>
        <w:pStyle w:val="BodyText"/>
      </w:pPr>
      <w:r>
        <w:t xml:space="preserve">This annual report provides essential data on the state of ICT infrastructure in Algeria, with a specific focus on Algiers. For the Software Engineer, this document is a critical reference for understanding the technical environment in which applications will run. It covers internet penetration rates, bandwidth availability, and mobile network coverage. The data helps developers make informed decisions about application performance optimization, offline capabilities, and mobile-first design strategies, which are crucial considerations for software intended for the Algerian market.</w:t>
      </w:r>
    </w:p>
    <w:bookmarkEnd w:id="22"/>
    <w:bookmarkStart w:id="23" w:name="professional-ethics-and-future-trends"/>
    <w:p>
      <w:pPr>
        <w:pStyle w:val="Heading2"/>
      </w:pPr>
      <w:r>
        <w:t xml:space="preserve">4. Professional Ethics and Future Trends</w:t>
      </w:r>
    </w:p>
    <w:p>
      <w:pPr>
        <w:pStyle w:val="FirstParagraph"/>
      </w:pPr>
      <w:r>
        <w:t xml:space="preserve">Hamdi, N. (2023). "Ethical Considerations in AI Development: Perspectives from Algerian Tech Leaders."</w:t>
      </w:r>
      <w:r>
        <w:t xml:space="preserve"> </w:t>
      </w:r>
      <w:r>
        <w:rPr>
          <w:iCs/>
          <w:i/>
        </w:rPr>
        <w:t xml:space="preserve">Journal of African Technology Ethics</w:t>
      </w:r>
      <w:r>
        <w:t xml:space="preserve">, 3(1), 78-95.</w:t>
      </w:r>
    </w:p>
    <w:p>
      <w:pPr>
        <w:pStyle w:val="BodyText"/>
      </w:pPr>
      <w:r>
        <w:t xml:space="preserve">As Artificial Intelligence becomes increasingly prevalent in Algiers, this article addresses the ethical responsibilities of the Software Engineer. It features insights from tech leaders in the capital regarding data privacy, algorithmic bias, and the societal impact of automation. The text is important for framing the professional conduct of Software Engineers in Algeria, emphasizing the need for ethical guidelines that respect local cultural and legal norms. It serves as a thought-provoking resource for professionals navigating the moral complexities of modern software development in a rapidly digitizing society.</w:t>
      </w:r>
    </w:p>
    <w:p>
      <w:pPr>
        <w:pStyle w:val="BodyText"/>
      </w:pPr>
      <w:r>
        <w:t xml:space="preserve">TechAlgiers Community. (2022).</w:t>
      </w:r>
      <w:r>
        <w:t xml:space="preserve"> </w:t>
      </w:r>
      <w:r>
        <w:rPr>
          <w:iCs/>
          <w:i/>
        </w:rPr>
        <w:t xml:space="preserve">State of the Developer in Algiers: 2022 Survey Results</w:t>
      </w:r>
      <w:r>
        <w:t xml:space="preserve">. Algiers: TechAlgiers.</w:t>
      </w:r>
    </w:p>
    <w:p>
      <w:pPr>
        <w:pStyle w:val="BodyText"/>
      </w:pPr>
      <w:r>
        <w:t xml:space="preserve">This community-driven report offers a grassroots perspective on the life of a Software Engineer in Algiers. It covers salary expectations, job satisfaction, preferred technologies, and remote work trends. The survey results are invaluable for both job seekers and employers, providing a snapshot of the current market dynamics. It highlights the growing preference for open-source technologies and the increasing number of Algerian Software Engineers working remotely for international clients. This entry is essential for understanding the human side of the profession in the Algerian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Algiers, Algeria</dc:title>
  <dc:creator/>
  <dc:language>en</dc:language>
  <cp:keywords/>
  <dcterms:created xsi:type="dcterms:W3CDTF">2026-08-07T00:52:28Z</dcterms:created>
  <dcterms:modified xsi:type="dcterms:W3CDTF">2026-08-07T00:52:28Z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