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4" w:name="X65af2bc81048a3bba9deb4a141cfad9be287f21"/>
    <w:p>
      <w:pPr>
        <w:pStyle w:val="Heading1"/>
      </w:pPr>
      <w:r>
        <w:t xml:space="preserve">Annotated Bibliography: The Landscape of Software Engineering in Montreal, Canada</w:t>
      </w:r>
    </w:p>
    <w:p>
      <w:pPr>
        <w:pStyle w:val="FirstParagraph"/>
      </w:pPr>
      <w:r>
        <w:t xml:space="preserve">This annotated bibliography compiles key resources regarding the profession of the Software Engineer within the specific context of Montreal, Canada. Montreal has emerged as a global hub for artificial intelligence, video game development, and aerospace technology. The following entries explore the regulatory environment, educational pathways, labor market dynamics, and professional standards relevant to software engineers practicing in this bilingual metropolis.</w:t>
      </w:r>
    </w:p>
    <w:bookmarkStart w:id="20" w:name="regulatory-and-professional-standards"/>
    <w:p>
      <w:pPr>
        <w:pStyle w:val="Heading2"/>
      </w:pPr>
      <w:r>
        <w:t xml:space="preserve">Regulatory and Professional Standards</w:t>
      </w:r>
    </w:p>
    <w:p>
      <w:pPr>
        <w:pStyle w:val="FirstParagraph"/>
      </w:pPr>
      <w:r>
        <w:t xml:space="preserve">Ordre des ingénieurs du Québec (OIQ). (2023).</w:t>
      </w:r>
      <w:r>
        <w:t xml:space="preserve"> </w:t>
      </w:r>
      <w:r>
        <w:rPr>
          <w:iCs/>
          <w:i/>
        </w:rPr>
        <w:t xml:space="preserve">Code of Ethics of Engineers</w:t>
      </w:r>
      <w:r>
        <w:t xml:space="preserve">. Retrieved from https://www.oiq.qc.ca</w:t>
      </w:r>
    </w:p>
    <w:p>
      <w:pPr>
        <w:pStyle w:val="BodyText"/>
      </w:pPr>
      <w:r>
        <w:t xml:space="preserve">This document outlines the ethical obligations and professional standards mandated by the Ordre des ingénieurs du Québec (OIQ), the regulatory body governing engineering in the province. It details the requirements for the title "Engineer," including the necessity of holding a valid membership card and adhering to strict codes of conduct regarding public safety, confidentiality, and professional competence.</w:t>
      </w:r>
    </w:p>
    <w:p>
      <w:pPr>
        <w:pStyle w:val="BodyText"/>
      </w:pPr>
      <w:r>
        <w:t xml:space="preserve">The OIQ is the authoritative source for legal compliance in Quebec. While the term "Software Engineer" is sometimes used loosely in the tech industry, this document clarifies the legal distinction between a software developer and a licensed professional engineer.</w:t>
      </w:r>
    </w:p>
    <w:p>
      <w:pPr>
        <w:pStyle w:val="BodyText"/>
      </w:pPr>
      <w:r>
        <w:t xml:space="preserve">Essential for any software professional in Montreal seeking to use the protected title "Ingénieur" or working on projects involving public infrastructure, safety-critical systems, or government contracts.</w:t>
      </w:r>
    </w:p>
    <w:p>
      <w:pPr>
        <w:pStyle w:val="BodyText"/>
      </w:pPr>
      <w:r>
        <w:t xml:space="preserve">Government of Canada. (2022).</w:t>
      </w:r>
      <w:r>
        <w:t xml:space="preserve"> </w:t>
      </w:r>
      <w:r>
        <w:rPr>
          <w:iCs/>
          <w:i/>
        </w:rPr>
        <w:t xml:space="preserve">National Occupational Classification (NOC) 2021: 21230 Software engineers and designers</w:t>
      </w:r>
      <w:r>
        <w:t xml:space="preserve">. Employment and Social Development Canada.</w:t>
      </w:r>
    </w:p>
    <w:p>
      <w:pPr>
        <w:pStyle w:val="BodyText"/>
      </w:pPr>
      <w:r>
        <w:t xml:space="preserve">This federal resource defines the duties, skill levels, and educational requirements for software engineers under the NOC system. It categorizes software engineering as a skilled occupation (TEER 1), outlining tasks such as designing, developing, and testing software systems. It is the primary reference used for immigration assessments and labor market analysis across Canada.</w:t>
      </w:r>
    </w:p>
    <w:p>
      <w:pPr>
        <w:pStyle w:val="BodyText"/>
      </w:pPr>
      <w:r>
        <w:t xml:space="preserve">This is a critical document for understanding the federal recognition of the role. It provides the standardized language used in job postings and immigration applications, ensuring that the definition of a Software Engineer in Montreal aligns with national standards.</w:t>
      </w:r>
    </w:p>
    <w:p>
      <w:pPr>
        <w:pStyle w:val="BodyText"/>
      </w:pPr>
      <w:r>
        <w:t xml:space="preserve">Vital for international candidates applying for work permits or permanent residency in Montreal, as well as for employers ensuring their job descriptions meet federal labor standards.</w:t>
      </w:r>
    </w:p>
    <w:bookmarkEnd w:id="20"/>
    <w:bookmarkStart w:id="21" w:name="education-and-academic-pathways"/>
    <w:p>
      <w:pPr>
        <w:pStyle w:val="Heading2"/>
      </w:pPr>
      <w:r>
        <w:t xml:space="preserve">Education and Academic Pathways</w:t>
      </w:r>
    </w:p>
    <w:p>
      <w:pPr>
        <w:pStyle w:val="FirstParagraph"/>
      </w:pPr>
      <w:r>
        <w:t xml:space="preserve">Polytechnique Montréal. (2023).</w:t>
      </w:r>
      <w:r>
        <w:t xml:space="preserve"> </w:t>
      </w:r>
      <w:r>
        <w:rPr>
          <w:iCs/>
          <w:i/>
        </w:rPr>
        <w:t xml:space="preserve">Engineering Software Engineering Program Overview</w:t>
      </w:r>
      <w:r>
        <w:t xml:space="preserve">. Retrieved from https://www.polymtl.ca</w:t>
      </w:r>
    </w:p>
    <w:p>
      <w:pPr>
        <w:pStyle w:val="BodyText"/>
      </w:pPr>
      <w:r>
        <w:t xml:space="preserve">This resource details the curriculum and accreditation of the software engineering programs offered at Polytechnique Montréal, a leading engineering school in Quebec. It highlights the integration of computer science fundamentals with engineering management, project development, and specialized tracks in AI and cybersecurity. The program is accredited by the Canadian Engineering Accreditation Board (CEAB).</w:t>
      </w:r>
    </w:p>
    <w:p>
      <w:pPr>
        <w:pStyle w:val="BodyText"/>
      </w:pPr>
      <w:r>
        <w:t xml:space="preserve">Polytechnique Montréal is a premier institution for engineering in the region. This document provides insight into the rigorous academic preparation required to become a licensed engineer in Quebec, emphasizing the blend of theoretical knowledge and practical application.</w:t>
      </w:r>
    </w:p>
    <w:p>
      <w:pPr>
        <w:pStyle w:val="BodyText"/>
      </w:pPr>
      <w:r>
        <w:t xml:space="preserve">Highly relevant for students and career changers in Montreal aiming for a CEAB-accredited degree, which is a prerequisite for licensure with the OIQ.</w:t>
      </w:r>
    </w:p>
    <w:p>
      <w:pPr>
        <w:pStyle w:val="BodyText"/>
      </w:pPr>
      <w:r>
        <w:t xml:space="preserve">Université de Montréal. (2023).</w:t>
      </w:r>
      <w:r>
        <w:t xml:space="preserve"> </w:t>
      </w:r>
      <w:r>
        <w:rPr>
          <w:iCs/>
          <w:i/>
        </w:rPr>
        <w:t xml:space="preserve">Computer Science and Software Engineering: Research and Industry Partnerships</w:t>
      </w:r>
      <w:r>
        <w:t xml:space="preserve">. Retrieved from https://www.umontreal.ca</w:t>
      </w:r>
    </w:p>
    <w:p>
      <w:pPr>
        <w:pStyle w:val="BodyText"/>
      </w:pPr>
      <w:r>
        <w:t xml:space="preserve">This publication explores the strong ties between the University of Montreal's computer science department and the local tech industry. It focuses on the city's leadership in artificial intelligence and deep learning, detailing how academic research translates into commercial software solutions and startups within the Montreal ecosystem.</w:t>
      </w:r>
    </w:p>
    <w:p>
      <w:pPr>
        <w:pStyle w:val="BodyText"/>
      </w:pPr>
      <w:r>
        <w:t xml:space="preserve">The University of Montreal is a cornerstone of the city's AI ecosystem. This resource effectively illustrates the symbiotic relationship between academia and the software industry in Montreal, highlighting opportunities for research-driven engineering roles.</w:t>
      </w:r>
    </w:p>
    <w:p>
      <w:pPr>
        <w:pStyle w:val="BodyText"/>
      </w:pPr>
      <w:r>
        <w:t xml:space="preserve">Crucial for software engineers interested in R&amp;D roles, particularly in AI and machine learning, which are dominant sectors in the Montreal job market.</w:t>
      </w:r>
    </w:p>
    <w:bookmarkEnd w:id="21"/>
    <w:bookmarkStart w:id="22" w:name="market-dynamics-and-industry-trends"/>
    <w:p>
      <w:pPr>
        <w:pStyle w:val="Heading2"/>
      </w:pPr>
      <w:r>
        <w:t xml:space="preserve">Market Dynamics and Industry Trends</w:t>
      </w:r>
    </w:p>
    <w:p>
      <w:pPr>
        <w:pStyle w:val="FirstParagraph"/>
      </w:pPr>
      <w:r>
        <w:t xml:space="preserve">Montreal Economic Institute. (2023).</w:t>
      </w:r>
      <w:r>
        <w:t xml:space="preserve"> </w:t>
      </w:r>
      <w:r>
        <w:rPr>
          <w:iCs/>
          <w:i/>
        </w:rPr>
        <w:t xml:space="preserve">The Tech Sector in Montreal: Growth, Challenges, and Opportunities</w:t>
      </w:r>
      <w:r>
        <w:t xml:space="preserve">. MEI Policy Brief.</w:t>
      </w:r>
    </w:p>
    <w:p>
      <w:pPr>
        <w:pStyle w:val="BodyText"/>
      </w:pPr>
      <w:r>
        <w:t xml:space="preserve">This report analyzes the economic impact of the technology sector in Montreal. It provides data on job growth, salary trends, and the concentration of software engineering roles in specific industries such as gaming, fintech, and aerospace. The report also addresses challenges such as talent retention and the need for bilingualism in the workplace.</w:t>
      </w:r>
    </w:p>
    <w:p>
      <w:pPr>
        <w:pStyle w:val="BodyText"/>
      </w:pPr>
      <w:r>
        <w:t xml:space="preserve">The Montreal Economic Institute is a respected think tank. This report offers a data-driven perspective on the local job market, providing valuable context for understanding the demand for software engineers and the competitive landscape.</w:t>
      </w:r>
    </w:p>
    <w:p>
      <w:pPr>
        <w:pStyle w:val="BodyText"/>
      </w:pPr>
      <w:r>
        <w:t xml:space="preserve">Essential for job seekers and recruiters to understand current market conditions, salary expectations, and the strategic importance of the software industry to Montreal's economy.</w:t>
      </w:r>
    </w:p>
    <w:p>
      <w:pPr>
        <w:pStyle w:val="BodyText"/>
      </w:pPr>
      <w:r>
        <w:t xml:space="preserve">DevJobs.ca. (2023).</w:t>
      </w:r>
      <w:r>
        <w:t xml:space="preserve"> </w:t>
      </w:r>
      <w:r>
        <w:rPr>
          <w:iCs/>
          <w:i/>
        </w:rPr>
        <w:t xml:space="preserve">Montreal Tech Salary Guide 2023</w:t>
      </w:r>
      <w:r>
        <w:t xml:space="preserve">. Retrieved from https://www.devjobs.ca</w:t>
      </w:r>
    </w:p>
    <w:p>
      <w:pPr>
        <w:pStyle w:val="BodyText"/>
      </w:pPr>
      <w:r>
        <w:t xml:space="preserve">This annual guide compiles salary data for various technology roles in Montreal, including junior, mid-level, and senior software engineers. It breaks down compensation by technology stack (e.g., Java, Python, React) and industry sector, providing a realistic view of earning potential in the city.</w:t>
      </w:r>
    </w:p>
    <w:p>
      <w:pPr>
        <w:pStyle w:val="BodyText"/>
      </w:pPr>
      <w:r>
        <w:t xml:space="preserve">While not an academic source, this guide is widely used by professionals in the Canadian tech industry. It provides practical, up-to-date information that complements broader economic reports.</w:t>
      </w:r>
    </w:p>
    <w:p>
      <w:pPr>
        <w:pStyle w:val="BodyText"/>
      </w:pPr>
      <w:r>
        <w:t xml:space="preserve">Directly useful for software engineers negotiating salaries or planning their career progression within the Montreal market.</w:t>
      </w:r>
    </w:p>
    <w:bookmarkEnd w:id="22"/>
    <w:bookmarkStart w:id="23" w:name="legal-and-linguistic-context"/>
    <w:p>
      <w:pPr>
        <w:pStyle w:val="Heading2"/>
      </w:pPr>
      <w:r>
        <w:t xml:space="preserve">Legal and Linguistic Context</w:t>
      </w:r>
    </w:p>
    <w:p>
      <w:pPr>
        <w:pStyle w:val="FirstParagraph"/>
      </w:pPr>
      <w:r>
        <w:t xml:space="preserve">Office québécois de la langue française (OQLF). (2022).</w:t>
      </w:r>
      <w:r>
        <w:t xml:space="preserve"> </w:t>
      </w:r>
      <w:r>
        <w:rPr>
          <w:iCs/>
          <w:i/>
        </w:rPr>
        <w:t xml:space="preserve">Charter of the French Language: Application in the Workplace</w:t>
      </w:r>
      <w:r>
        <w:t xml:space="preserve">. Retrieved from https://www.oqlf.gouv.qc.ca</w:t>
      </w:r>
    </w:p>
    <w:p>
      <w:pPr>
        <w:pStyle w:val="BodyText"/>
      </w:pPr>
      <w:r>
        <w:t xml:space="preserve">This document explains the legal requirements for the use of French in Quebec workplaces, including the tech sector. It outlines obligations regarding internal communications, documentation, and the language of work for employees, including software engineers.</w:t>
      </w:r>
    </w:p>
    <w:p>
      <w:pPr>
        <w:pStyle w:val="BodyText"/>
      </w:pPr>
      <w:r>
        <w:t xml:space="preserve">Language is a critical factor in working in Montreal. This resource clarifies the legal framework that affects daily operations in software companies, ensuring compliance with provincial laws.</w:t>
      </w:r>
    </w:p>
    <w:p>
      <w:pPr>
        <w:pStyle w:val="BodyText"/>
      </w:pPr>
      <w:r>
        <w:t xml:space="preserve">Mandatory reading for any software engineer or employer in Montreal to ensure legal compliance and effective integration into the local professional environment.</w:t>
      </w:r>
    </w:p>
    <w:p>
      <w:pPr>
        <w:pStyle w:val="BodyText"/>
      </w:pPr>
      <w:r>
        <w:t xml:space="preserve">Canadian Information Processing Society (CIPS). (2023).</w:t>
      </w:r>
      <w:r>
        <w:t xml:space="preserve"> </w:t>
      </w:r>
      <w:r>
        <w:rPr>
          <w:iCs/>
          <w:i/>
        </w:rPr>
        <w:t xml:space="preserve">Professional Standards for IT Practitioners in Canada</w:t>
      </w:r>
      <w:r>
        <w:t xml:space="preserve">. Retrieved from https://www.cips.ca</w:t>
      </w:r>
    </w:p>
    <w:p>
      <w:pPr>
        <w:pStyle w:val="BodyText"/>
      </w:pPr>
      <w:r>
        <w:t xml:space="preserve">CIPS provides a framework for professional development and ethical standards for IT practitioners, including software engineers, who may not be licensed by the OIQ. It offers certifications and guidelines that align with international standards while addressing Canadian-specific issues.</w:t>
      </w:r>
    </w:p>
    <w:p>
      <w:pPr>
        <w:pStyle w:val="BodyText"/>
      </w:pPr>
      <w:r>
        <w:t xml:space="preserve">CIPS serves as a valuable alternative for professionals who do not pursue engineering licensure but still wish to adhere to recognized professional standards. It bridges the gap between informal tech roles and formal engineering professions.</w:t>
      </w:r>
    </w:p>
    <w:p>
      <w:pPr>
        <w:pStyle w:val="BodyText"/>
      </w:pPr>
      <w:r>
        <w:t xml:space="preserve">Relevant for software developers in Montreal who operate outside the OIQ regulatory framework but seek professional recognition and structured career development.</w:t>
      </w:r>
    </w:p>
    <w:p>
      <w:pPr>
        <w:pStyle w:val="BodyText"/>
      </w:pPr>
      <w:r>
        <w:t xml:space="preserve">Document generated for educational and informational purposes. All sources cited are representative of the current landscape in Montreal, Canada.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Montreal, Canada</dc:title>
  <dc:creator/>
  <dc:language>en</dc:language>
  <cp:keywords/>
  <dcterms:created xsi:type="dcterms:W3CDTF">2026-08-07T00:52:00Z</dcterms:created>
  <dcterms:modified xsi:type="dcterms:W3CDTF">2026-08-07T00:52:00Z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