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Indonesia</w:t>
      </w:r>
      <w:r>
        <w:t xml:space="preserve"> </w:t>
      </w:r>
      <w:r>
        <w:t xml:space="preserve">Jakarta</w:t>
      </w:r>
    </w:p>
    <w:bookmarkStart w:id="21" w:name="annotated-bibliography"/>
    <w:p>
      <w:pPr>
        <w:pStyle w:val="Heading1"/>
      </w:pPr>
      <w:r>
        <w:t xml:space="preserve">Annotated Bibliography</w:t>
      </w:r>
    </w:p>
    <w:bookmarkStart w:id="20" w:name="X166ec7deae451f8b66c166b73f0c7ae0981bf20"/>
    <w:p>
      <w:pPr>
        <w:pStyle w:val="Heading2"/>
      </w:pPr>
      <w:r>
        <w:t xml:space="preserve">The Evolution and Impact of the Software Engineer in Indonesia Jakarta</w:t>
      </w:r>
    </w:p>
    <w:p>
      <w:pPr>
        <w:pStyle w:val="FirstParagraph"/>
      </w:pPr>
      <w:r>
        <w:rPr>
          <w:bCs/>
          <w:b/>
        </w:rPr>
        <w:t xml:space="preserve">Subject:</w:t>
      </w:r>
      <w:r>
        <w:t xml:space="preserve"> </w:t>
      </w:r>
      <w:r>
        <w:t xml:space="preserve">Technology, Urban Development, and Professional Standards</w:t>
      </w:r>
    </w:p>
    <w:p>
      <w:pPr>
        <w:pStyle w:val="BodyText"/>
      </w:pPr>
      <w:r>
        <w:rPr>
          <w:bCs/>
          <w:b/>
        </w:rPr>
        <w:t xml:space="preserve">Context:</w:t>
      </w:r>
      <w:r>
        <w:t xml:space="preserve"> </w:t>
      </w:r>
      <w:r>
        <w:t xml:space="preserve">Jakarta, Indonesia</w:t>
      </w:r>
    </w:p>
    <w:p>
      <w:pPr>
        <w:pStyle w:val="BodyText"/>
      </w:pPr>
      <w:r>
        <w:rPr>
          <w:bCs/>
          <w:b/>
        </w:rPr>
        <w:t xml:space="preserve">Date:</w:t>
      </w:r>
      <w:r>
        <w:t xml:space="preserve"> </w:t>
      </w:r>
      <w:r>
        <w:t xml:space="preserve">October 2023</w:t>
      </w:r>
    </w:p>
    <w:bookmarkEnd w:id="20"/>
    <w:bookmarkEnd w:id="21"/>
    <w:p>
      <w:pPr>
        <w:pStyle w:val="BodyText"/>
      </w:pPr>
      <w:r>
        <w:t xml:space="preserve">Jakarta, the bustling capital of Indonesia, has rapidly transformed into a significant hub for technology and innovation within Southeast Asia. As the city grapples with complex urban challenges and a booming digital economy, the role of the</w:t>
      </w:r>
      <w:r>
        <w:t xml:space="preserve"> </w:t>
      </w:r>
      <w:r>
        <w:rPr>
          <w:bCs/>
          <w:b/>
        </w:rPr>
        <w:t xml:space="preserve">Software Engineer</w:t>
      </w:r>
      <w:r>
        <w:t xml:space="preserve"> </w:t>
      </w:r>
      <w:r>
        <w:t xml:space="preserve">has become pivotal. This</w:t>
      </w:r>
      <w:r>
        <w:t xml:space="preserve"> </w:t>
      </w:r>
      <w:r>
        <w:rPr>
          <w:bCs/>
          <w:b/>
        </w:rPr>
        <w:t xml:space="preserve">Annotated Bibliography</w:t>
      </w:r>
      <w:r>
        <w:t xml:space="preserve"> </w:t>
      </w:r>
      <w:r>
        <w:t xml:space="preserve">compiles key resources that examine the professional landscape, technical demands, and socio-economic impact of software engineering within the specific context of</w:t>
      </w:r>
      <w:r>
        <w:t xml:space="preserve"> </w:t>
      </w:r>
      <w:r>
        <w:rPr>
          <w:bCs/>
          <w:b/>
        </w:rPr>
        <w:t xml:space="preserve">Indonesia Jakarta</w:t>
      </w:r>
      <w:r>
        <w:t xml:space="preserve">. The selected works cover topics ranging from the rise of local unicorns to the critical infrastructure requirements of a megacity.</w:t>
      </w:r>
    </w:p>
    <w:p>
      <w:pPr>
        <w:pStyle w:val="BodyText"/>
      </w:pPr>
      <w:r>
        <w:t xml:space="preserve"> </w:t>
      </w:r>
      <w:r>
        <w:t xml:space="preserve">1. World Bank. (2022).</w:t>
      </w:r>
      <w:r>
        <w:t xml:space="preserve"> </w:t>
      </w:r>
      <w:r>
        <w:rPr>
          <w:iCs/>
          <w:i/>
        </w:rPr>
        <w:t xml:space="preserve">Indonesia Digital Economy Report: Accelerating Growth in the Archipelago</w:t>
      </w:r>
      <w:r>
        <w:t xml:space="preserve">. World Bank Group.</w:t>
      </w:r>
      <w:r>
        <w:t xml:space="preserve"> </w:t>
      </w:r>
    </w:p>
    <w:p>
      <w:pPr>
        <w:pStyle w:val="BodyText"/>
      </w:pPr>
      <w:r>
        <w:t xml:space="preserve">This comprehensive report provides a macroeconomic analysis of Indonesia's digital transformation, with a specific focus on Jakarta as the primary engine of growth. The document highlights how the demand for skilled</w:t>
      </w:r>
      <w:r>
        <w:t xml:space="preserve"> </w:t>
      </w:r>
      <w:r>
        <w:rPr>
          <w:bCs/>
          <w:b/>
        </w:rPr>
        <w:t xml:space="preserve">Software Engineer</w:t>
      </w:r>
      <w:r>
        <w:t xml:space="preserve"> </w:t>
      </w:r>
      <w:r>
        <w:t xml:space="preserve">professionals has outpaced local supply, leading to a surge in technical education initiatives. It is particularly relevant for understanding the regulatory environment in</w:t>
      </w:r>
      <w:r>
        <w:t xml:space="preserve"> </w:t>
      </w:r>
      <w:r>
        <w:rPr>
          <w:bCs/>
          <w:b/>
        </w:rPr>
        <w:t xml:space="preserve">Indonesia Jakarta</w:t>
      </w:r>
      <w:r>
        <w:t xml:space="preserve">, discussing government policies aimed at fostering startups and improving digital infrastructure. The report serves as a foundational text for understanding the economic incentives driving the tech sector in the capital.</w:t>
      </w:r>
    </w:p>
    <w:p>
      <w:pPr>
        <w:pStyle w:val="BodyText"/>
      </w:pPr>
      <w:r>
        <w:t xml:space="preserve"> </w:t>
      </w:r>
      <w:r>
        <w:t xml:space="preserve">2. Pratama, A., &amp; Wijaya, B. (2021).</w:t>
      </w:r>
      <w:r>
        <w:t xml:space="preserve"> </w:t>
      </w:r>
      <w:r>
        <w:rPr>
          <w:iCs/>
          <w:i/>
        </w:rPr>
        <w:t xml:space="preserve">Urban Mobility Solutions: The Role of Tech in Jakarta's Traffic Crisis</w:t>
      </w:r>
      <w:r>
        <w:t xml:space="preserve">. Journal of Southeast Asian Urban Studies, 14(2), 112-130.</w:t>
      </w:r>
      <w:r>
        <w:t xml:space="preserve"> </w:t>
      </w:r>
    </w:p>
    <w:p>
      <w:pPr>
        <w:pStyle w:val="BodyText"/>
      </w:pPr>
      <w:r>
        <w:t xml:space="preserve">Jakarta is notorious for its severe traffic congestion. This academic paper analyzes how local technology companies, employing thousands of</w:t>
      </w:r>
      <w:r>
        <w:t xml:space="preserve"> </w:t>
      </w:r>
      <w:r>
        <w:rPr>
          <w:bCs/>
          <w:b/>
        </w:rPr>
        <w:t xml:space="preserve">Software Engineer</w:t>
      </w:r>
      <w:r>
        <w:t xml:space="preserve"> </w:t>
      </w:r>
      <w:r>
        <w:t xml:space="preserve">experts, have developed ride-hailing and logistics platforms to mitigate these issues. The authors argue that the algorithmic efficiency provided by these engineers is crucial for the daily functioning of</w:t>
      </w:r>
      <w:r>
        <w:t xml:space="preserve"> </w:t>
      </w:r>
      <w:r>
        <w:rPr>
          <w:bCs/>
          <w:b/>
        </w:rPr>
        <w:t xml:space="preserve">Indonesia Jakarta</w:t>
      </w:r>
      <w:r>
        <w:t xml:space="preserve">. This source is essential for an</w:t>
      </w:r>
      <w:r>
        <w:t xml:space="preserve"> </w:t>
      </w:r>
      <w:r>
        <w:rPr>
          <w:bCs/>
          <w:b/>
        </w:rPr>
        <w:t xml:space="preserve">Annotated Bibliography</w:t>
      </w:r>
      <w:r>
        <w:t xml:space="preserve"> </w:t>
      </w:r>
      <w:r>
        <w:t xml:space="preserve">focusing on the practical application of software engineering to solve real-world urban problems in the Indonesian capital.</w:t>
      </w:r>
    </w:p>
    <w:p>
      <w:pPr>
        <w:pStyle w:val="BodyText"/>
      </w:pPr>
      <w:r>
        <w:t xml:space="preserve"> </w:t>
      </w:r>
      <w:r>
        <w:t xml:space="preserve">3. Gojek Institute. (2023).</w:t>
      </w:r>
      <w:r>
        <w:t xml:space="preserve"> </w:t>
      </w:r>
      <w:r>
        <w:rPr>
          <w:iCs/>
          <w:i/>
        </w:rPr>
        <w:t xml:space="preserve">The Future of Work in Indonesia: Skills for the Digital Era</w:t>
      </w:r>
      <w:r>
        <w:t xml:space="preserve">. Gojek Research.</w:t>
      </w:r>
      <w:r>
        <w:t xml:space="preserve"> </w:t>
      </w:r>
    </w:p>
    <w:p>
      <w:pPr>
        <w:pStyle w:val="BodyText"/>
      </w:pPr>
      <w:r>
        <w:t xml:space="preserve">As one of Indonesia's most prominent unicorns headquartered in Jakarta, Gojek's research offers unique insights into the local tech ecosystem. This publication details the specific technical skills required of a modern</w:t>
      </w:r>
      <w:r>
        <w:t xml:space="preserve"> </w:t>
      </w:r>
      <w:r>
        <w:rPr>
          <w:bCs/>
          <w:b/>
        </w:rPr>
        <w:t xml:space="preserve">Software Engineer</w:t>
      </w:r>
      <w:r>
        <w:t xml:space="preserve"> </w:t>
      </w:r>
      <w:r>
        <w:t xml:space="preserve">in the region, emphasizing cloud computing, mobile development, and data security. It provides a snapshot of the corporate culture in</w:t>
      </w:r>
      <w:r>
        <w:t xml:space="preserve"> </w:t>
      </w:r>
      <w:r>
        <w:rPr>
          <w:bCs/>
          <w:b/>
        </w:rPr>
        <w:t xml:space="preserve">Indonesia Jakarta</w:t>
      </w:r>
      <w:r>
        <w:t xml:space="preserve">, illustrating how multinational standards are being adapted to local market needs. This resource is vital for understanding the professional expectations placed on engineers in the city.</w:t>
      </w:r>
    </w:p>
    <w:p>
      <w:pPr>
        <w:pStyle w:val="BodyText"/>
      </w:pPr>
      <w:r>
        <w:t xml:space="preserve"> </w:t>
      </w:r>
      <w:r>
        <w:t xml:space="preserve">4. Ministry of Communication and Information Technology (KOMINFO). (2022).</w:t>
      </w:r>
      <w:r>
        <w:t xml:space="preserve"> </w:t>
      </w:r>
      <w:r>
        <w:rPr>
          <w:iCs/>
          <w:i/>
        </w:rPr>
        <w:t xml:space="preserve">National Cybersecurity Strategy: Protecting Indonesia's Digital Assets</w:t>
      </w:r>
      <w:r>
        <w:t xml:space="preserve">. Republic of Indonesia Government.</w:t>
      </w:r>
      <w:r>
        <w:t xml:space="preserve"> </w:t>
      </w:r>
    </w:p>
    <w:p>
      <w:pPr>
        <w:pStyle w:val="BodyText"/>
      </w:pPr>
      <w:r>
        <w:t xml:space="preserve">With Jakarta hosting the majority of the nation's critical data centers and financial institutions, cybersecurity is a paramount concern. This government document outlines the strategic framework for digital security, placing a heavy responsibility on the</w:t>
      </w:r>
      <w:r>
        <w:t xml:space="preserve"> </w:t>
      </w:r>
      <w:r>
        <w:rPr>
          <w:bCs/>
          <w:b/>
        </w:rPr>
        <w:t xml:space="preserve">Software Engineer</w:t>
      </w:r>
      <w:r>
        <w:t xml:space="preserve"> </w:t>
      </w:r>
      <w:r>
        <w:t xml:space="preserve">to implement secure coding practices. For an</w:t>
      </w:r>
      <w:r>
        <w:t xml:space="preserve"> </w:t>
      </w:r>
      <w:r>
        <w:rPr>
          <w:bCs/>
          <w:b/>
        </w:rPr>
        <w:t xml:space="preserve">Annotated Bibliography</w:t>
      </w:r>
      <w:r>
        <w:t xml:space="preserve"> </w:t>
      </w:r>
      <w:r>
        <w:t xml:space="preserve">concerning</w:t>
      </w:r>
      <w:r>
        <w:t xml:space="preserve"> </w:t>
      </w:r>
      <w:r>
        <w:rPr>
          <w:bCs/>
          <w:b/>
        </w:rPr>
        <w:t xml:space="preserve">Indonesia Jakarta</w:t>
      </w:r>
      <w:r>
        <w:t xml:space="preserve">, this text is crucial as it defines the legal and ethical boundaries within which software professionals must operate to protect national infrastructure.</w:t>
      </w:r>
    </w:p>
    <w:p>
      <w:pPr>
        <w:pStyle w:val="BodyText"/>
      </w:pPr>
      <w:r>
        <w:t xml:space="preserve"> </w:t>
      </w:r>
      <w:r>
        <w:t xml:space="preserve">5. Sari, D. (2020).</w:t>
      </w:r>
      <w:r>
        <w:t xml:space="preserve"> </w:t>
      </w:r>
      <w:r>
        <w:rPr>
          <w:iCs/>
          <w:i/>
        </w:rPr>
        <w:t xml:space="preserve">FinTech Revolution in the Archipelago: Jakarta as the Banking Hub</w:t>
      </w:r>
      <w:r>
        <w:t xml:space="preserve">. Asian Journal of Finance, 8(4), 45-62.</w:t>
      </w:r>
      <w:r>
        <w:t xml:space="preserve"> </w:t>
      </w:r>
    </w:p>
    <w:p>
      <w:pPr>
        <w:pStyle w:val="BodyText"/>
      </w:pPr>
      <w:r>
        <w:t xml:space="preserve">This article explores the rapid adoption of financial technology in Indonesia, driven largely by innovation in Jakarta. It details how</w:t>
      </w:r>
      <w:r>
        <w:t xml:space="preserve"> </w:t>
      </w:r>
      <w:r>
        <w:rPr>
          <w:bCs/>
          <w:b/>
        </w:rPr>
        <w:t xml:space="preserve">Software Engineer</w:t>
      </w:r>
      <w:r>
        <w:t xml:space="preserve"> </w:t>
      </w:r>
      <w:r>
        <w:t xml:space="preserve">teams are rebuilding traditional banking systems into agile, mobile-first platforms. The text highlights the collaboration between legacy banks and agile startups in</w:t>
      </w:r>
      <w:r>
        <w:t xml:space="preserve"> </w:t>
      </w:r>
      <w:r>
        <w:rPr>
          <w:bCs/>
          <w:b/>
        </w:rPr>
        <w:t xml:space="preserve">Indonesia Jakarta</w:t>
      </w:r>
      <w:r>
        <w:t xml:space="preserve">. It is a key resource for understanding the financial sector's reliance on software engineering to drive financial inclusion across the diverse Indonesian population.</w:t>
      </w:r>
    </w:p>
    <w:p>
      <w:pPr>
        <w:pStyle w:val="BodyText"/>
      </w:pPr>
      <w:r>
        <w:t xml:space="preserve"> </w:t>
      </w:r>
      <w:r>
        <w:t xml:space="preserve">6. Tech in Asia. (2023).</w:t>
      </w:r>
      <w:r>
        <w:t xml:space="preserve"> </w:t>
      </w:r>
      <w:r>
        <w:rPr>
          <w:iCs/>
          <w:i/>
        </w:rPr>
        <w:t xml:space="preserve">Indonesia Startup Ecosystem Report: The Jakarta Effect</w:t>
      </w:r>
      <w:r>
        <w:t xml:space="preserve">. Tech in Asia Media.</w:t>
      </w:r>
      <w:r>
        <w:t xml:space="preserve"> </w:t>
      </w:r>
    </w:p>
    <w:p>
      <w:pPr>
        <w:pStyle w:val="BodyText"/>
      </w:pPr>
      <w:r>
        <w:t xml:space="preserve">Tech in Asia provides a journalistic yet data-driven overview of the startup scene. This report focuses on why Jakarta has become the magnet for venture capital and talent in Southeast Asia. It discusses the lifestyle, salary expectations, and career trajectories of the</w:t>
      </w:r>
      <w:r>
        <w:t xml:space="preserve"> </w:t>
      </w:r>
      <w:r>
        <w:rPr>
          <w:bCs/>
          <w:b/>
        </w:rPr>
        <w:t xml:space="preserve">Software Engineer</w:t>
      </w:r>
      <w:r>
        <w:t xml:space="preserve"> </w:t>
      </w:r>
      <w:r>
        <w:t xml:space="preserve">in the capital. This source adds a human element to the</w:t>
      </w:r>
      <w:r>
        <w:t xml:space="preserve"> </w:t>
      </w:r>
      <w:r>
        <w:rPr>
          <w:bCs/>
          <w:b/>
        </w:rPr>
        <w:t xml:space="preserve">Annotated Bibliography</w:t>
      </w:r>
      <w:r>
        <w:t xml:space="preserve">, offering insights into the competitive job market and the vibrant community of developers in</w:t>
      </w:r>
      <w:r>
        <w:t xml:space="preserve"> </w:t>
      </w:r>
      <w:r>
        <w:rPr>
          <w:bCs/>
          <w:b/>
        </w:rPr>
        <w:t xml:space="preserve">Indonesia Jakarta</w:t>
      </w:r>
      <w:r>
        <w:t xml:space="preserve">.</w:t>
      </w:r>
    </w:p>
    <w:p>
      <w:pPr>
        <w:pStyle w:val="BodyText"/>
      </w:pPr>
      <w:r>
        <w:t xml:space="preserve"> </w:t>
      </w:r>
      <w:r>
        <w:t xml:space="preserve">7. Universitas Indonesia. (2021).</w:t>
      </w:r>
      <w:r>
        <w:t xml:space="preserve"> </w:t>
      </w:r>
      <w:r>
        <w:rPr>
          <w:iCs/>
          <w:i/>
        </w:rPr>
        <w:t xml:space="preserve">Curriculum Development for Computer Science in the Era of Industry 4.0</w:t>
      </w:r>
      <w:r>
        <w:t xml:space="preserve">. UI Press.</w:t>
      </w:r>
      <w:r>
        <w:t xml:space="preserve"> </w:t>
      </w:r>
    </w:p>
    <w:p>
      <w:pPr>
        <w:pStyle w:val="BodyText"/>
      </w:pPr>
      <w:r>
        <w:t xml:space="preserve">As one of the top universities in the region, Universitas Indonesia plays a critical role in shaping the next generation of talent. This publication reviews the academic standards required to produce a competent</w:t>
      </w:r>
      <w:r>
        <w:t xml:space="preserve"> </w:t>
      </w:r>
      <w:r>
        <w:rPr>
          <w:bCs/>
          <w:b/>
        </w:rPr>
        <w:t xml:space="preserve">Software Engineer</w:t>
      </w:r>
      <w:r>
        <w:t xml:space="preserve"> </w:t>
      </w:r>
      <w:r>
        <w:t xml:space="preserve">capable of meeting the demands of Jakarta's tech industry. It bridges the gap between theoretical computer science and practical application in</w:t>
      </w:r>
      <w:r>
        <w:t xml:space="preserve"> </w:t>
      </w:r>
      <w:r>
        <w:rPr>
          <w:bCs/>
          <w:b/>
        </w:rPr>
        <w:t xml:space="preserve">Indonesia Jakarta</w:t>
      </w:r>
      <w:r>
        <w:t xml:space="preserve">. This is an essential reference for understanding the educational pipeline that feeds the city's technology sector.</w:t>
      </w:r>
    </w:p>
    <w:p>
      <w:pPr>
        <w:pStyle w:val="BodyText"/>
      </w:pPr>
      <w:r>
        <w:t xml:space="preserve"> </w:t>
      </w:r>
      <w:r>
        <w:t xml:space="preserve">8. Jakarta Smart City Team. (2022).</w:t>
      </w:r>
      <w:r>
        <w:t xml:space="preserve"> </w:t>
      </w:r>
      <w:r>
        <w:rPr>
          <w:iCs/>
          <w:i/>
        </w:rPr>
        <w:t xml:space="preserve">Open Data and Civic Engagement: Building a Smarter Capital</w:t>
      </w:r>
      <w:r>
        <w:t xml:space="preserve">. Jakarta Provincial Government.</w:t>
      </w:r>
      <w:r>
        <w:t xml:space="preserve"> </w:t>
      </w:r>
    </w:p>
    <w:p>
      <w:pPr>
        <w:pStyle w:val="BodyText"/>
      </w:pPr>
      <w:r>
        <w:t xml:space="preserve">This official document outlines the "Jakarta Smart City" initiative, which relies heavily on open data APIs and civic technology. It demonstrates how the</w:t>
      </w:r>
      <w:r>
        <w:t xml:space="preserve"> </w:t>
      </w:r>
      <w:r>
        <w:rPr>
          <w:bCs/>
          <w:b/>
        </w:rPr>
        <w:t xml:space="preserve">Software Engineer</w:t>
      </w:r>
      <w:r>
        <w:t xml:space="preserve"> </w:t>
      </w:r>
      <w:r>
        <w:t xml:space="preserve">is not just a corporate asset but a civic partner in</w:t>
      </w:r>
      <w:r>
        <w:t xml:space="preserve"> </w:t>
      </w:r>
      <w:r>
        <w:rPr>
          <w:bCs/>
          <w:b/>
        </w:rPr>
        <w:t xml:space="preserve">Indonesia Jakarta</w:t>
      </w:r>
      <w:r>
        <w:t xml:space="preserve">. The text details projects where engineers have built applications to monitor air quality, report infrastructure damage, and manage public services. It is a critical source for an</w:t>
      </w:r>
      <w:r>
        <w:t xml:space="preserve"> </w:t>
      </w:r>
      <w:r>
        <w:rPr>
          <w:bCs/>
          <w:b/>
        </w:rPr>
        <w:t xml:space="preserve">Annotated Bibliography</w:t>
      </w:r>
      <w:r>
        <w:t xml:space="preserve"> </w:t>
      </w:r>
      <w:r>
        <w:t xml:space="preserve">focusing on the intersection of public policy and software engineering in the Indonesian capital.</w:t>
      </w:r>
    </w:p>
    <w:p>
      <w:pPr>
        <w:pStyle w:val="BodyText"/>
      </w:pPr>
      <w:r>
        <w:t xml:space="preserve">© 2023 Annotated Bibliography on Software Engineering in Jakarta.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Software Engineer in Indonesia Jakarta</dc:title>
  <dc:creator/>
  <dc:language>en</dc:language>
  <cp:keywords/>
  <dcterms:created xsi:type="dcterms:W3CDTF">2026-08-07T00:52:00Z</dcterms:created>
  <dcterms:modified xsi:type="dcterms:W3CDTF">2026-08-07T00:52:00Z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