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Evolution of the Software Engineer in Abuja, Nigeria</w:t>
      </w:r>
    </w:p>
    <w:bookmarkEnd w:id="20"/>
    <w:p>
      <w:pPr>
        <w:pStyle w:val="BodyText"/>
      </w:pPr>
      <w:r>
        <w:t xml:space="preserve">This annotated bibliography compiles key resources regarding the landscape of software engineering within the Federal Capital Territory (FCT) of Nigeria. As Abuja transitions from a purely administrative hub to a burgeoning technology center, the role of the software engineer has become pivotal. The following entries explore the regulatory environment, educational infrastructure, economic impact, and specific technical challenges faced by developers in this unique geopolitical context.</w:t>
      </w:r>
    </w:p>
    <w:bookmarkStart w:id="21" w:name="regulatory-framework-and-policy"/>
    <w:p>
      <w:pPr>
        <w:pStyle w:val="Heading2"/>
      </w:pPr>
      <w:r>
        <w:t xml:space="preserve">Regulatory Framework and Policy</w:t>
      </w:r>
    </w:p>
    <w:p>
      <w:pPr>
        <w:pStyle w:val="FirstParagraph"/>
      </w:pPr>
      <w:r>
        <w:t xml:space="preserve">National Information Technology Development Agency (NITDA). (2023).</w:t>
      </w:r>
      <w:r>
        <w:t xml:space="preserve"> </w:t>
      </w:r>
      <w:r>
        <w:rPr>
          <w:iCs/>
          <w:i/>
        </w:rPr>
        <w:t xml:space="preserve">National Policy on Information and Communication Technology (ICT) in Nigeria</w:t>
      </w:r>
      <w:r>
        <w:t xml:space="preserve">. Abuja: Federal Republic of Nigeria.</w:t>
      </w:r>
    </w:p>
    <w:p>
      <w:pPr>
        <w:pStyle w:val="BodyText"/>
      </w:pPr>
      <w:r>
        <w:t xml:space="preserve">This official government document outlines the strategic roadmap for digital transformation across Nigeria, with specific directives applicable to the Federal Capital Territory. For the software engineer in Abuja, this policy is critical as it establishes the legal framework for data protection, cybersecurity standards, and digital service delivery. The document details the government's push for "Digital Nigeria," which directly correlates to the increased demand for software engineers capable of building secure, scalable government portals and fintech solutions. It provides essential context for understanding the compliance requirements that software development firms in Abuja must adhere to when handling citizen data.</w:t>
      </w:r>
    </w:p>
    <w:p>
      <w:pPr>
        <w:pStyle w:val="BodyText"/>
      </w:pPr>
      <w:r>
        <w:t xml:space="preserve">Federal Capital Territory Administration (FCTA). (2022).</w:t>
      </w:r>
      <w:r>
        <w:t xml:space="preserve"> </w:t>
      </w:r>
      <w:r>
        <w:rPr>
          <w:iCs/>
          <w:i/>
        </w:rPr>
        <w:t xml:space="preserve">Abuja Smart City Master Plan: Digital Infrastructure and Innovation</w:t>
      </w:r>
      <w:r>
        <w:t xml:space="preserve">. Abuja: FCTA Planning Department.</w:t>
      </w:r>
    </w:p>
    <w:p>
      <w:pPr>
        <w:pStyle w:val="BodyText"/>
      </w:pPr>
      <w:r>
        <w:t xml:space="preserve">This master plan details the vision for transforming Abuja into a smart city, leveraging technology to improve urban living. It is a primary resource for understanding the specific software engineering challenges in Abuja, such as traffic management systems, smart grid energy distribution, and digital governance platforms. The document highlights the need for local software engineers who can tailor global smart city technologies to the specific infrastructural realities of Abuja. It serves as a blueprint for public-private partnerships where software engineers are required to bridge the gap between legacy administrative systems and modern IoT (Internet of Things) applications.</w:t>
      </w:r>
    </w:p>
    <w:bookmarkEnd w:id="21"/>
    <w:bookmarkStart w:id="22" w:name="economic-impact-and-industry-growth"/>
    <w:p>
      <w:pPr>
        <w:pStyle w:val="Heading2"/>
      </w:pPr>
      <w:r>
        <w:t xml:space="preserve">Economic Impact and Industry Growth</w:t>
      </w:r>
    </w:p>
    <w:p>
      <w:pPr>
        <w:pStyle w:val="FirstParagraph"/>
      </w:pPr>
      <w:r>
        <w:t xml:space="preserve">Disrupt Africa. (2023).</w:t>
      </w:r>
      <w:r>
        <w:t xml:space="preserve"> </w:t>
      </w:r>
      <w:r>
        <w:rPr>
          <w:iCs/>
          <w:i/>
        </w:rPr>
        <w:t xml:space="preserve">The State of Tech in Nigeria: Abuja's Emerging Role Beyond Lagos</w:t>
      </w:r>
      <w:r>
        <w:t xml:space="preserve">. Nairobi: Disrupt Africa Research.</w:t>
      </w:r>
    </w:p>
    <w:p>
      <w:pPr>
        <w:pStyle w:val="BodyText"/>
      </w:pPr>
      <w:r>
        <w:t xml:space="preserve">While Lagos is traditionally viewed as the tech hub of Nigeria, this report analyzes the shifting dynamics, highlighting Abuja's growth as a center for GovTech and FinTech. The article provides data on the rise of startups in the FCT and the increasing investment in software development firms located in areas like Maitama and Wuse II. For a software engineer considering a career in Abuja, this resource offers insights into market trends, salary expectations, and the types of projects that are currently funding the local ecosystem. It argues that the proximity to government decision-makers in Abuja offers unique opportunities for software engineers specializing in policy-driven technology solutions.</w:t>
      </w:r>
    </w:p>
    <w:p>
      <w:pPr>
        <w:pStyle w:val="BodyText"/>
      </w:pPr>
      <w:r>
        <w:t xml:space="preserve">Central Bank of Nigeria (CBN). (2023).</w:t>
      </w:r>
      <w:r>
        <w:t xml:space="preserve"> </w:t>
      </w:r>
      <w:r>
        <w:rPr>
          <w:iCs/>
          <w:i/>
        </w:rPr>
        <w:t xml:space="preserve">Annual Report on Financial Inclusion and Digital Payments</w:t>
      </w:r>
      <w:r>
        <w:t xml:space="preserve">. Abuja: CBN Publications.</w:t>
      </w:r>
    </w:p>
    <w:p>
      <w:pPr>
        <w:pStyle w:val="BodyText"/>
      </w:pPr>
      <w:r>
        <w:t xml:space="preserve">This report details the rapid adoption of digital financial services in Nigeria, a sector heavily reliant on software engineering. Given that Abuja hosts the headquarters of the CBN and major commercial banks, this document is vital for understanding the backend requirements of the Nigerian banking system. It discusses the integration of mobile money, USSD technologies, and blockchain solutions. For the software engineer in Abuja, this text underscores the necessity of robust backend development skills and an understanding of financial regulations. It illustrates how software engineers in the capital are directly responsible for the infrastructure that drives financial inclusion across the nation.</w:t>
      </w:r>
    </w:p>
    <w:bookmarkEnd w:id="22"/>
    <w:bookmarkStart w:id="23" w:name="education-and-talent-development"/>
    <w:p>
      <w:pPr>
        <w:pStyle w:val="Heading2"/>
      </w:pPr>
      <w:r>
        <w:t xml:space="preserve">Education and Talent Development</w:t>
      </w:r>
    </w:p>
    <w:p>
      <w:pPr>
        <w:pStyle w:val="FirstParagraph"/>
      </w:pPr>
      <w:r>
        <w:t xml:space="preserve">University of Abuja. (2022).</w:t>
      </w:r>
      <w:r>
        <w:t xml:space="preserve"> </w:t>
      </w:r>
      <w:r>
        <w:rPr>
          <w:iCs/>
          <w:i/>
        </w:rPr>
        <w:t xml:space="preserve">Curriculum Review: Computer Science and Software Engineering Department</w:t>
      </w:r>
      <w:r>
        <w:t xml:space="preserve">. Abuja: University of Abuja Press.</w:t>
      </w:r>
    </w:p>
    <w:p>
      <w:pPr>
        <w:pStyle w:val="BodyText"/>
      </w:pPr>
      <w:r>
        <w:t xml:space="preserve">This internal academic review examines the alignment of university curricula with industry needs in the FCT. It is a crucial resource for understanding the foundational skills of the local software engineering workforce. The document critiques the gap between theoretical computer science taught in Nigerian universities and the practical, agile methodologies required by modern tech firms in Abuja. It suggests a need for more emphasis on full-stack development, cloud computing, and cybersecurity. For industry leaders and educators, this bibliography entry provides a basis for advocating for curriculum reforms that better prepare graduates for the specific demands of the Abuja tech market.</w:t>
      </w:r>
    </w:p>
    <w:p>
      <w:pPr>
        <w:pStyle w:val="BodyText"/>
      </w:pPr>
      <w:r>
        <w:t xml:space="preserve">Andela. (2021).</w:t>
      </w:r>
      <w:r>
        <w:t xml:space="preserve"> </w:t>
      </w:r>
      <w:r>
        <w:rPr>
          <w:iCs/>
          <w:i/>
        </w:rPr>
        <w:t xml:space="preserve">Engineering Talent in Africa: The Abuja Cohort Analysis</w:t>
      </w:r>
      <w:r>
        <w:t xml:space="preserve">. Lagos: Andela Research.</w:t>
      </w:r>
    </w:p>
    <w:p>
      <w:pPr>
        <w:pStyle w:val="BodyText"/>
      </w:pPr>
      <w:r>
        <w:t xml:space="preserve">Andela, a prominent tech talent company, provides a detailed analysis of the software engineering talent pool in Abuja. This report highlights the high caliber of engineers emerging from the capital, often noting their strong problem-solving skills and adaptability. It discusses the challenges of remote work infrastructure in Abuja, including power stability and internet connectivity, which are critical factors for software engineers working with international clients. The document serves as a benchmark for technical proficiency and offers insights into the professional development pathways available to software engineers in the region, emphasizing continuous learning and global collaboration.</w:t>
      </w:r>
    </w:p>
    <w:bookmarkEnd w:id="23"/>
    <w:bookmarkStart w:id="24" w:name="technical-challenges-and-infrastructure"/>
    <w:p>
      <w:pPr>
        <w:pStyle w:val="Heading2"/>
      </w:pPr>
      <w:r>
        <w:t xml:space="preserve">Technical Challenges and Infrastructure</w:t>
      </w:r>
    </w:p>
    <w:p>
      <w:pPr>
        <w:pStyle w:val="FirstParagraph"/>
      </w:pPr>
      <w:r>
        <w:t xml:space="preserve">Nigerian Communications Commission (NCC). (2023).</w:t>
      </w:r>
      <w:r>
        <w:t xml:space="preserve"> </w:t>
      </w:r>
      <w:r>
        <w:rPr>
          <w:iCs/>
          <w:i/>
        </w:rPr>
        <w:t xml:space="preserve">Quarterly Industry Performance Report: FCT Region</w:t>
      </w:r>
      <w:r>
        <w:t xml:space="preserve">. Abuja: NCC.</w:t>
      </w:r>
    </w:p>
    <w:p>
      <w:pPr>
        <w:pStyle w:val="BodyText"/>
      </w:pPr>
      <w:r>
        <w:t xml:space="preserve">This statistical report provides data on internet penetration, bandwidth availability, and network reliability in Abuja. For the software engineer, these metrics are not just abstract numbers but direct constraints on system design. The report highlights the disparity in connectivity between central business districts and outlying areas of the FCT. This necessitates that software engineers in Abuja design applications that are lightweight, offline-capable, and resilient to intermittent connectivity. It is a foundational text for understanding the technical environment in which local software solutions must operate effectively.</w:t>
      </w:r>
    </w:p>
    <w:p>
      <w:pPr>
        <w:pStyle w:val="BodyText"/>
      </w:pPr>
      <w:r>
        <w:t xml:space="preserve">Okonkwo, J., &amp; Ibrahim, A. (2022). "Power Stability and Data Center Operations in Abuja."</w:t>
      </w:r>
      <w:r>
        <w:t xml:space="preserve"> </w:t>
      </w:r>
      <w:r>
        <w:rPr>
          <w:iCs/>
          <w:i/>
        </w:rPr>
        <w:t xml:space="preserve">Nigerian Journal of Engineering and Technology</w:t>
      </w:r>
      <w:r>
        <w:t xml:space="preserve">, 15(2), 45-58.</w:t>
      </w:r>
    </w:p>
    <w:p>
      <w:pPr>
        <w:pStyle w:val="BodyText"/>
      </w:pPr>
      <w:r>
        <w:t xml:space="preserve">This academic paper addresses a critical infrastructure issue: power supply. It analyzes the impact of erratic electricity on data centers and software development operations in Abuja. The authors propose hybrid energy solutions and cloud-based strategies to mitigate downtime. For the software engineer, this reading is essential for understanding the operational realities of deploying and maintaining software in Nigeria. It emphasizes the importance of cloud architecture and redundancy planning, skills that are increasingly valued by employers in Abuja who require high-availability systems despite infrastructural challenges.</w:t>
      </w:r>
    </w:p>
    <w:bookmarkEnd w:id="24"/>
    <w:p>
      <w:pPr>
        <w:pStyle w:val="BodyText"/>
      </w:pPr>
      <w:r>
        <w:t xml:space="preserve">Document generated for educational and professional reference purposes regarding Software Engineering in Abuja,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Abuja, Nigeria</dc:title>
  <dc:creator/>
  <dc:language>en</dc:language>
  <cp:keywords/>
  <dcterms:created xsi:type="dcterms:W3CDTF">2026-08-07T23:00:00Z</dcterms:created>
  <dcterms:modified xsi:type="dcterms:W3CDTF">2026-08-07T23:00:00Z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