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annotated-bibliography"/>
    <w:p>
      <w:pPr>
        <w:pStyle w:val="Heading1"/>
      </w:pPr>
      <w:r>
        <w:t xml:space="preserve">Annotated Bibliography</w:t>
      </w:r>
    </w:p>
    <w:bookmarkStart w:id="20" w:name="X3b58090fbae0f941ed13699f437f2393c975467"/>
    <w:p>
      <w:pPr>
        <w:pStyle w:val="Heading2"/>
      </w:pPr>
      <w:r>
        <w:t xml:space="preserve">Topic: The Role and Evolution of the Software Engineer in Ho Chi Minh City, Vietnam</w:t>
      </w:r>
    </w:p>
    <w:p>
      <w:pPr>
        <w:pStyle w:val="FirstParagraph"/>
      </w:pPr>
      <w:r>
        <w:t xml:space="preserve">Prepared for: Technical Research &amp; Industry Analysis</w:t>
      </w:r>
      <w:r>
        <w:br/>
      </w:r>
      <w:r>
        <w:t xml:space="preserve">Date: October 2023</w:t>
      </w:r>
    </w:p>
    <w:bookmarkEnd w:id="20"/>
    <w:bookmarkEnd w:id="21"/>
    <w:p>
      <w:pPr>
        <w:pStyle w:val="BodyText"/>
      </w:pPr>
      <w:r>
        <w:t xml:space="preserve">Ho Chi Minh City (HCMC), formerly known as Saigon, has rapidly transformed into one of Southeast Asia's most vibrant technology hubs. As the economic engine of Vietnam, the city attracts a significant portion of the nation's foreign direct investment (FDI) in the Information Technology (IT) sector. This annotated bibliography compiles key resources regarding the professional landscape of the</w:t>
      </w:r>
      <w:r>
        <w:t xml:space="preserve"> </w:t>
      </w:r>
      <w:r>
        <w:rPr>
          <w:bCs/>
          <w:b/>
        </w:rPr>
        <w:t xml:space="preserve">Software Engineer</w:t>
      </w:r>
      <w:r>
        <w:t xml:space="preserve"> </w:t>
      </w:r>
      <w:r>
        <w:t xml:space="preserve">within this specific geographic context. The selected sources examine the talent gap, the rise of outsourcing, the impact of global tech giants, and the unique cultural and economic factors defining the developer experience in HCMC.</w:t>
      </w:r>
    </w:p>
    <w:p>
      <w:pPr>
        <w:pStyle w:val="BodyText"/>
      </w:pPr>
      <w:r>
        <w:t xml:space="preserve"> </w:t>
      </w:r>
      <w:r>
        <w:t xml:space="preserve">Vietnam Software and IT Services Association (VINASA). (2023).</w:t>
      </w:r>
      <w:r>
        <w:t xml:space="preserve"> </w:t>
      </w:r>
      <w:r>
        <w:rPr>
          <w:iCs/>
          <w:i/>
        </w:rPr>
        <w:t xml:space="preserve">Vietnam IT Industry Report 2023: Growth, Challenges, and Opportunities</w:t>
      </w:r>
      <w:r>
        <w:t xml:space="preserve">. Hanoi: VINASA.</w:t>
      </w:r>
      <w:r>
        <w:t xml:space="preserve"> </w:t>
      </w:r>
    </w:p>
    <w:p>
      <w:pPr>
        <w:pStyle w:val="BodyText"/>
      </w:pPr>
      <w:r>
        <w:t xml:space="preserve">This comprehensive annual report by VINASA provides critical macroeconomic data regarding the IT sector in Vietnam. The document highlights that Ho Chi Minh City accounts for approximately 40% of the country's total IT revenue. For the</w:t>
      </w:r>
      <w:r>
        <w:t xml:space="preserve"> </w:t>
      </w:r>
      <w:r>
        <w:rPr>
          <w:bCs/>
          <w:b/>
        </w:rPr>
        <w:t xml:space="preserve">Software Engineer</w:t>
      </w:r>
      <w:r>
        <w:t xml:space="preserve">, this statistic underscores the city's dominance as a primary employment market. The report details the shift from traditional outsourcing to high-value product development, indicating that engineers in HCMC are increasingly required to possess advanced skills in cloud computing, AI, and blockchain. It serves as a foundational text for understanding the economic drivers pushing the demand for technical talent in the region.</w:t>
      </w:r>
    </w:p>
    <w:p>
      <w:pPr>
        <w:pStyle w:val="BodyText"/>
      </w:pPr>
      <w:r>
        <w:t xml:space="preserve"> </w:t>
      </w:r>
      <w:r>
        <w:t xml:space="preserve">Nguyen, T. H., &amp; Tran, M. L. (2022). "The Talent Gap in Vietnam's Tech Ecosystem: A Case Study of Ho Chi Minh City."</w:t>
      </w:r>
      <w:r>
        <w:t xml:space="preserve"> </w:t>
      </w:r>
      <w:r>
        <w:rPr>
          <w:iCs/>
          <w:i/>
        </w:rPr>
        <w:t xml:space="preserve">Journal of Southeast Asian Economic Studies</w:t>
      </w:r>
      <w:r>
        <w:t xml:space="preserve">, 15(3), 112-129.</w:t>
      </w:r>
      <w:r>
        <w:t xml:space="preserve"> </w:t>
      </w:r>
    </w:p>
    <w:p>
      <w:pPr>
        <w:pStyle w:val="BodyText"/>
      </w:pPr>
      <w:r>
        <w:t xml:space="preserve">Nguyen and Tran analyze the discrepancy between the number of computer science graduates and the industry's demand for skilled</w:t>
      </w:r>
      <w:r>
        <w:t xml:space="preserve"> </w:t>
      </w:r>
      <w:r>
        <w:rPr>
          <w:bCs/>
          <w:b/>
        </w:rPr>
        <w:t xml:space="preserve">Software Engineers</w:t>
      </w:r>
      <w:r>
        <w:t xml:space="preserve"> </w:t>
      </w:r>
      <w:r>
        <w:t xml:space="preserve">in Ho Chi Minh City. The authors argue that while universities in HCMC produce thousands of graduates annually, there is a significant skills mismatch regarding modern development frameworks and agile methodologies. This article is essential for understanding the recruitment challenges faced by both local startups and multinational corporations operating in the city. It suggests that continuous professional development is not merely an option but a necessity for engineers wishing to remain competitive in the HCMC job market.</w:t>
      </w:r>
    </w:p>
    <w:p>
      <w:pPr>
        <w:pStyle w:val="BodyText"/>
      </w:pPr>
      <w:r>
        <w:t xml:space="preserve"> </w:t>
      </w:r>
      <w:r>
        <w:t xml:space="preserve">World Bank Group. (2021).</w:t>
      </w:r>
      <w:r>
        <w:t xml:space="preserve"> </w:t>
      </w:r>
      <w:r>
        <w:rPr>
          <w:iCs/>
          <w:i/>
        </w:rPr>
        <w:t xml:space="preserve">Vietnam Digital Economy Assessment: Opportunities for Growth</w:t>
      </w:r>
      <w:r>
        <w:t xml:space="preserve">. Washington, DC: World Bank.</w:t>
      </w:r>
      <w:r>
        <w:t xml:space="preserve"> </w:t>
      </w:r>
    </w:p>
    <w:p>
      <w:pPr>
        <w:pStyle w:val="BodyText"/>
      </w:pPr>
      <w:r>
        <w:t xml:space="preserve">This World Bank assessment evaluates Vietnam's digital transformation strategy, with a specific focus on the urban centers of Hanoi and Ho Chi Minh City. The report identifies HCMC as a critical node for digital infrastructure and fintech innovation. For the</w:t>
      </w:r>
      <w:r>
        <w:t xml:space="preserve"> </w:t>
      </w:r>
      <w:r>
        <w:rPr>
          <w:bCs/>
          <w:b/>
        </w:rPr>
        <w:t xml:space="preserve">Software Engineer</w:t>
      </w:r>
      <w:r>
        <w:t xml:space="preserve">, this document outlines the regulatory environment and government incentives designed to foster a digital economy. It provides insight into how state-level policies influence the types of projects engineers are likely to work on, ranging from e-government solutions to smart city initiatives specific to the infrastructure of Ho Chi Minh City.</w:t>
      </w:r>
    </w:p>
    <w:p>
      <w:pPr>
        <w:pStyle w:val="BodyText"/>
      </w:pPr>
      <w:r>
        <w:t xml:space="preserve"> </w:t>
      </w:r>
      <w:r>
        <w:t xml:space="preserve">Tech in Asia. (2023, August 15). "Why Global Tech Giants Are Expanding Their Engineering Hubs in Ho Chi Minh City."</w:t>
      </w:r>
      <w:r>
        <w:t xml:space="preserve"> </w:t>
      </w:r>
      <w:r>
        <w:rPr>
          <w:iCs/>
          <w:i/>
        </w:rPr>
        <w:t xml:space="preserve">Tech in Asia</w:t>
      </w:r>
      <w:r>
        <w:t xml:space="preserve">. Retrieved from https://www.techinasia.com</w:t>
      </w:r>
      <w:r>
        <w:t xml:space="preserve"> </w:t>
      </w:r>
    </w:p>
    <w:p>
      <w:pPr>
        <w:pStyle w:val="BodyText"/>
      </w:pPr>
      <w:r>
        <w:t xml:space="preserve">This journalistic analysis explores the strategic decisions of major technology firms, such as Google, Microsoft, and Shopee, to establish or expand engineering centers in Ho Chi Minh City. The article attributes this trend to the city's competitive labor costs, young demographic, and improving English proficiency among technical staff. It offers a qualitative perspective on the working conditions and career progression opportunities available to</w:t>
      </w:r>
      <w:r>
        <w:t xml:space="preserve"> </w:t>
      </w:r>
      <w:r>
        <w:rPr>
          <w:bCs/>
          <w:b/>
        </w:rPr>
        <w:t xml:space="preserve">Software Engineers</w:t>
      </w:r>
      <w:r>
        <w:t xml:space="preserve"> </w:t>
      </w:r>
      <w:r>
        <w:t xml:space="preserve">in multinational environments within the city. It is a valuable resource for understanding the global integration of the local tech workforce.</w:t>
      </w:r>
    </w:p>
    <w:p>
      <w:pPr>
        <w:pStyle w:val="BodyText"/>
      </w:pPr>
      <w:r>
        <w:t xml:space="preserve"> </w:t>
      </w:r>
      <w:r>
        <w:t xml:space="preserve">Le, V. A. (2022).</w:t>
      </w:r>
      <w:r>
        <w:t xml:space="preserve"> </w:t>
      </w:r>
      <w:r>
        <w:rPr>
          <w:iCs/>
          <w:i/>
        </w:rPr>
        <w:t xml:space="preserve">Startup Ecosystems in Emerging Markets: The Ho Chi Minh City Phenomenon</w:t>
      </w:r>
      <w:r>
        <w:t xml:space="preserve">. Singapore: Springer Nature.</w:t>
      </w:r>
      <w:r>
        <w:t xml:space="preserve"> </w:t>
      </w:r>
    </w:p>
    <w:p>
      <w:pPr>
        <w:pStyle w:val="BodyText"/>
      </w:pPr>
      <w:r>
        <w:t xml:space="preserve">Le's monograph provides an in-depth look at the startup culture in Ho Chi Minh City, often referred to as the "Silicon Valley of Vietnam." The book details the role of the</w:t>
      </w:r>
      <w:r>
        <w:t xml:space="preserve"> </w:t>
      </w:r>
      <w:r>
        <w:rPr>
          <w:bCs/>
          <w:b/>
        </w:rPr>
        <w:t xml:space="preserve">Software Engineer</w:t>
      </w:r>
      <w:r>
        <w:t xml:space="preserve"> </w:t>
      </w:r>
      <w:r>
        <w:t xml:space="preserve">as a co-founder and key technical lead in early-stage ventures. It discusses the unique challenges of building scalable software in a market with rapidly evolving consumer behaviors. This source is particularly relevant for engineers interested in entrepreneurship or joining high-growth startups in the District 1 and District 2 areas of the city, where the concentration of venture capital and tech incubators is highest.</w:t>
      </w:r>
    </w:p>
    <w:p>
      <w:pPr>
        <w:pStyle w:val="BodyText"/>
      </w:pPr>
      <w:r>
        <w:t xml:space="preserve"> </w:t>
      </w:r>
      <w:r>
        <w:t xml:space="preserve">Vietnam Briefing. (2023). "Employment Law and Labor Practices for IT Professionals in Vietnam."</w:t>
      </w:r>
      <w:r>
        <w:t xml:space="preserve"> </w:t>
      </w:r>
      <w:r>
        <w:rPr>
          <w:iCs/>
          <w:i/>
        </w:rPr>
        <w:t xml:space="preserve">Dezan Shira &amp; Associates</w:t>
      </w:r>
      <w:r>
        <w:t xml:space="preserve">.</w:t>
      </w:r>
      <w:r>
        <w:t xml:space="preserve"> </w:t>
      </w:r>
    </w:p>
    <w:p>
      <w:pPr>
        <w:pStyle w:val="BodyText"/>
      </w:pPr>
      <w:r>
        <w:t xml:space="preserve">This legal guide outlines the labor regulations applicable to foreign and local</w:t>
      </w:r>
      <w:r>
        <w:t xml:space="preserve"> </w:t>
      </w:r>
      <w:r>
        <w:rPr>
          <w:bCs/>
          <w:b/>
        </w:rPr>
        <w:t xml:space="preserve">Software Engineers</w:t>
      </w:r>
      <w:r>
        <w:t xml:space="preserve"> </w:t>
      </w:r>
      <w:r>
        <w:t xml:space="preserve">working in Vietnam, with specific references to Ho Chi Minh City's implementation of national laws. It covers topics such as work permits for expatriate developers, salary taxation, and intellectual property rights. Given the increasing number of remote workers and digital nomads choosing Ho Chi Minh City as a base, this document provides crucial factual information regarding the legal framework governing employment contracts and professional liability in the region.</w:t>
      </w:r>
    </w:p>
    <w:p>
      <w:pPr>
        <w:pStyle w:val="BodyText"/>
      </w:pPr>
      <w:r>
        <w:t xml:space="preserve"> </w:t>
      </w:r>
      <w:r>
        <w:t xml:space="preserve">Ho Chi Minh City People's Committee. (2021).</w:t>
      </w:r>
      <w:r>
        <w:t xml:space="preserve"> </w:t>
      </w:r>
      <w:r>
        <w:rPr>
          <w:iCs/>
          <w:i/>
        </w:rPr>
        <w:t xml:space="preserve">Ho Chi Minh City Digital Transformation Plan to 2025, Vision to 2030</w:t>
      </w:r>
      <w:r>
        <w:t xml:space="preserve">. HCMC: Department of Information and Communications.</w:t>
      </w:r>
      <w:r>
        <w:t xml:space="preserve"> </w:t>
      </w:r>
    </w:p>
    <w:p>
      <w:pPr>
        <w:pStyle w:val="BodyText"/>
      </w:pPr>
      <w:r>
        <w:t xml:space="preserve">This official government document sets the strategic roadmap for the digitization of public services and urban management in Ho Chi Minh City. It explicitly calls for the development of a high-quality human resource pool in information technology. For the</w:t>
      </w:r>
      <w:r>
        <w:t xml:space="preserve"> </w:t>
      </w:r>
      <w:r>
        <w:rPr>
          <w:bCs/>
          <w:b/>
        </w:rPr>
        <w:t xml:space="preserve">Software Engineer</w:t>
      </w:r>
      <w:r>
        <w:t xml:space="preserve">, this plan indicates a long-term commitment to public-sector tech projects, including smart traffic management and digital healthcare systems. It serves as a primary source for understanding the civic and infrastructural goals that will drive software requirements in the city over the next decade.</w:t>
      </w:r>
    </w:p>
    <w:p>
      <w:pPr>
        <w:pStyle w:val="BodyText"/>
      </w:pPr>
      <w:r>
        <w:t xml:space="preserve"> </w:t>
      </w:r>
      <w:r>
        <w:t xml:space="preserve">Stack Overflow. (2023).</w:t>
      </w:r>
      <w:r>
        <w:t xml:space="preserve"> </w:t>
      </w:r>
      <w:r>
        <w:rPr>
          <w:iCs/>
          <w:i/>
        </w:rPr>
        <w:t xml:space="preserve">2023 Developer Survey: Regional Insights - Southeast Asia</w:t>
      </w:r>
      <w:r>
        <w:t xml:space="preserve">. Stack Overflow.</w:t>
      </w:r>
      <w:r>
        <w:t xml:space="preserve"> </w:t>
      </w:r>
    </w:p>
    <w:p>
      <w:pPr>
        <w:pStyle w:val="BodyText"/>
      </w:pPr>
      <w:r>
        <w:t xml:space="preserve">While a global survey, the regional breakdown for Southeast Asia offers specific data points relevant to developers in Ho Chi Minh City. The data reveals trends in preferred programming languages, salary expectations, and job satisfaction levels among Vietnamese engineers. It highlights that</w:t>
      </w:r>
      <w:r>
        <w:t xml:space="preserve"> </w:t>
      </w:r>
      <w:r>
        <w:rPr>
          <w:bCs/>
          <w:b/>
        </w:rPr>
        <w:t xml:space="preserve">Software Engineers</w:t>
      </w:r>
      <w:r>
        <w:t xml:space="preserve"> </w:t>
      </w:r>
      <w:r>
        <w:t xml:space="preserve">in HCMC are increasingly proficient in JavaScript, Python, and Go, aligning with global standards. This source provides empirical evidence of the technical maturity of the local workforce and helps benchmark the professional standards of the city against other regional tech hubs like Singapore and Bangkok.</w:t>
      </w:r>
    </w:p>
    <w:p>
      <w:pPr>
        <w:pStyle w:val="BodyText"/>
      </w:pPr>
      <w:r>
        <w:t xml:space="preserve">This annotated bibliography is intended for informational purposes to support research on the software engineering profession in Ho Chi Minh City, Vietnam.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Ho Chi Minh City, Vietnam</dc:title>
  <dc:creator/>
  <dc:language>en</dc:language>
  <cp:keywords/>
  <dcterms:created xsi:type="dcterms:W3CDTF">2026-08-08T07:18:30Z</dcterms:created>
  <dcterms:modified xsi:type="dcterms:W3CDTF">2026-08-08T07:18:30Z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