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88e18a8f5c4314fd47aa4f367c5a8dfec4f2bbb"/>
    <w:p>
      <w:pPr>
        <w:pStyle w:val="Heading2"/>
      </w:pPr>
      <w:r>
        <w:t xml:space="preserve">Special Education Teacher Training and Practice in Algiers, Algeria</w:t>
      </w:r>
    </w:p>
    <w:p>
      <w:pPr>
        <w:pStyle w:val="FirstParagraph"/>
      </w:pPr>
      <w:r>
        <w:t xml:space="preserve">Prepared for Educational Research and Policy Development</w:t>
      </w:r>
    </w:p>
    <w:bookmarkEnd w:id="20"/>
    <w:bookmarkEnd w:id="21"/>
    <w:p>
      <w:pPr>
        <w:pStyle w:val="BodyText"/>
      </w:pPr>
      <w:r>
        <w:t xml:space="preserve">This annotated bibliography compiles essential literature regarding the role, training, and challenges of the</w:t>
      </w:r>
      <w:r>
        <w:t xml:space="preserve"> </w:t>
      </w:r>
      <w:r>
        <w:rPr>
          <w:bCs/>
          <w:b/>
        </w:rPr>
        <w:t xml:space="preserve">Special Education Teacher</w:t>
      </w:r>
      <w:r>
        <w:t xml:space="preserve"> </w:t>
      </w:r>
      <w:r>
        <w:t xml:space="preserve">within the context of</w:t>
      </w:r>
      <w:r>
        <w:t xml:space="preserve"> </w:t>
      </w:r>
      <w:r>
        <w:rPr>
          <w:bCs/>
          <w:b/>
        </w:rPr>
        <w:t xml:space="preserve">Algeria</w:t>
      </w:r>
      <w:r>
        <w:t xml:space="preserve">, with a specific focus on the capital city,</w:t>
      </w:r>
      <w:r>
        <w:t xml:space="preserve"> </w:t>
      </w:r>
      <w:r>
        <w:rPr>
          <w:bCs/>
          <w:b/>
        </w:rPr>
        <w:t xml:space="preserve">Algiers</w:t>
      </w:r>
      <w:r>
        <w:t xml:space="preserve">. The selection of sources addresses the transition from segregated special education centers to inclusive schooling models mandated by recent Algerian educational reforms. It highlights the intersection of international best practices and local socio-cultural realities in the Maghreb region.</w:t>
      </w:r>
    </w:p>
    <w:p>
      <w:pPr>
        <w:pStyle w:val="BodyText"/>
      </w:pPr>
      <w:r>
        <w:t xml:space="preserve"> </w:t>
      </w:r>
      <w:r>
        <w:t xml:space="preserve">Benhadj, M., &amp; Khelifi, S. (2021). "Inclusive Education in Algeria: Challenges and Perspectives for Special Needs Teachers."</w:t>
      </w:r>
      <w:r>
        <w:t xml:space="preserve"> </w:t>
      </w:r>
      <w:r>
        <w:rPr>
          <w:iCs/>
          <w:i/>
        </w:rPr>
        <w:t xml:space="preserve">Journal of Educational Research in the Maghreb</w:t>
      </w:r>
      <w:r>
        <w:t xml:space="preserve">, 14(2), 45-62.</w:t>
      </w:r>
      <w:r>
        <w:t xml:space="preserve"> </w:t>
      </w:r>
    </w:p>
    <w:p>
      <w:pPr>
        <w:pStyle w:val="BodyText"/>
      </w:pPr>
      <w:r>
        <w:t xml:space="preserve">This peer-reviewed article provides a critical analysis of the implementation of inclusive education policies in Algerian public schools. The authors focus specifically on the professional development of the</w:t>
      </w:r>
      <w:r>
        <w:t xml:space="preserve"> </w:t>
      </w:r>
      <w:r>
        <w:rPr>
          <w:bCs/>
          <w:b/>
        </w:rPr>
        <w:t xml:space="preserve">Special Education Teacher</w:t>
      </w:r>
      <w:r>
        <w:t xml:space="preserve"> </w:t>
      </w:r>
      <w:r>
        <w:t xml:space="preserve">in urban centers like</w:t>
      </w:r>
      <w:r>
        <w:t xml:space="preserve"> </w:t>
      </w:r>
      <w:r>
        <w:rPr>
          <w:bCs/>
          <w:b/>
        </w:rPr>
        <w:t xml:space="preserve">Algiers</w:t>
      </w:r>
      <w:r>
        <w:t xml:space="preserve">. The study reveals that while legislative frameworks exist, there is a significant gap in practical training for teachers regarding diverse learning disabilities. The authors argue that the current curriculum at Algerian universities requires substantial revision to equip future educators with the pedagogical tools necessary for inclusive classrooms. This source is vital for understanding the systemic barriers faced by educators in the capital.</w:t>
      </w:r>
    </w:p>
    <w:p>
      <w:pPr>
        <w:pStyle w:val="BodyText"/>
      </w:pPr>
      <w:r>
        <w:t xml:space="preserve"> </w:t>
      </w:r>
      <w:r>
        <w:t xml:space="preserve">Ministry of National Education, Algeria. (2019).</w:t>
      </w:r>
      <w:r>
        <w:t xml:space="preserve"> </w:t>
      </w:r>
      <w:r>
        <w:rPr>
          <w:iCs/>
          <w:i/>
        </w:rPr>
        <w:t xml:space="preserve">Strategic Plan for the Integration of Students with Disabilities in Ordinary Schools</w:t>
      </w:r>
      <w:r>
        <w:t xml:space="preserve">. Algiers: Government Printing Office.</w:t>
      </w:r>
      <w:r>
        <w:t xml:space="preserve"> </w:t>
      </w:r>
    </w:p>
    <w:p>
      <w:pPr>
        <w:pStyle w:val="BodyText"/>
      </w:pPr>
      <w:r>
        <w:t xml:space="preserve">As an official government document, this strategic plan outlines the roadmap for the Algerian Ministry of National Education to integrate students with disabilities into mainstream schools. It defines the specific roles and responsibilities of the</w:t>
      </w:r>
      <w:r>
        <w:t xml:space="preserve"> </w:t>
      </w:r>
      <w:r>
        <w:rPr>
          <w:bCs/>
          <w:b/>
        </w:rPr>
        <w:t xml:space="preserve">Special Education Teacher</w:t>
      </w:r>
      <w:r>
        <w:t xml:space="preserve">, positioning them as a resource specialist rather than solely a classroom instructor. The document details the infrastructure requirements for schools in</w:t>
      </w:r>
      <w:r>
        <w:t xml:space="preserve"> </w:t>
      </w:r>
      <w:r>
        <w:rPr>
          <w:bCs/>
          <w:b/>
        </w:rPr>
        <w:t xml:space="preserve">Algiers</w:t>
      </w:r>
      <w:r>
        <w:t xml:space="preserve"> </w:t>
      </w:r>
      <w:r>
        <w:t xml:space="preserve">and other major wilayas. It is a primary source for understanding the legal and administrative expectations placed on special education professionals in the country.</w:t>
      </w:r>
    </w:p>
    <w:p>
      <w:pPr>
        <w:pStyle w:val="BodyText"/>
      </w:pPr>
      <w:r>
        <w:t xml:space="preserve"> </w:t>
      </w:r>
      <w:r>
        <w:t xml:space="preserve">Ouali, A. (2020). "Socio-Cultural Barriers to Special Education in North Africa: A Case Study of Algiers."</w:t>
      </w:r>
      <w:r>
        <w:t xml:space="preserve"> </w:t>
      </w:r>
      <w:r>
        <w:rPr>
          <w:iCs/>
          <w:i/>
        </w:rPr>
        <w:t xml:space="preserve">International Journal of Inclusive Education</w:t>
      </w:r>
      <w:r>
        <w:t xml:space="preserve">, 24(5), 512-528.</w:t>
      </w:r>
      <w:r>
        <w:t xml:space="preserve"> </w:t>
      </w:r>
    </w:p>
    <w:p>
      <w:pPr>
        <w:pStyle w:val="BodyText"/>
      </w:pPr>
      <w:r>
        <w:t xml:space="preserve">Ouali’s research explores the cultural perceptions of disability within Algerian society and how these perceptions impact the work of the</w:t>
      </w:r>
      <w:r>
        <w:t xml:space="preserve"> </w:t>
      </w:r>
      <w:r>
        <w:rPr>
          <w:bCs/>
          <w:b/>
        </w:rPr>
        <w:t xml:space="preserve">Special Education Teacher</w:t>
      </w:r>
      <w:r>
        <w:t xml:space="preserve">. The study, conducted in various districts of</w:t>
      </w:r>
      <w:r>
        <w:t xml:space="preserve"> </w:t>
      </w:r>
      <w:r>
        <w:rPr>
          <w:bCs/>
          <w:b/>
        </w:rPr>
        <w:t xml:space="preserve">Algiers</w:t>
      </w:r>
      <w:r>
        <w:t xml:space="preserve">, highlights that stigma and lack of awareness among parents often hinder the effectiveness of educational interventions. The author suggests that special education teachers in</w:t>
      </w:r>
      <w:r>
        <w:t xml:space="preserve"> </w:t>
      </w:r>
      <w:r>
        <w:rPr>
          <w:bCs/>
          <w:b/>
        </w:rPr>
        <w:t xml:space="preserve">Algeria</w:t>
      </w:r>
      <w:r>
        <w:t xml:space="preserve"> </w:t>
      </w:r>
      <w:r>
        <w:t xml:space="preserve">must also act as community advocates and counselors. This article is crucial for contextualizing the non-academic challenges that educators face when attempting to implement inclusive practices in a traditional societal framework.</w:t>
      </w:r>
    </w:p>
    <w:p>
      <w:pPr>
        <w:pStyle w:val="BodyText"/>
      </w:pPr>
      <w:r>
        <w:t xml:space="preserve"> </w:t>
      </w:r>
      <w:r>
        <w:t xml:space="preserve">UNESCO. (2018).</w:t>
      </w:r>
      <w:r>
        <w:t xml:space="preserve"> </w:t>
      </w:r>
      <w:r>
        <w:rPr>
          <w:iCs/>
          <w:i/>
        </w:rPr>
        <w:t xml:space="preserve">Education for All: The Inclusion Challenge in the Arab Region</w:t>
      </w:r>
      <w:r>
        <w:t xml:space="preserve">. Paris: UNESCO Publishing.</w:t>
      </w:r>
      <w:r>
        <w:t xml:space="preserve"> </w:t>
      </w:r>
    </w:p>
    <w:p>
      <w:pPr>
        <w:pStyle w:val="BodyText"/>
      </w:pPr>
      <w:r>
        <w:t xml:space="preserve">This comprehensive report by UNESCO provides a regional overview of inclusive education, with specific case studies from</w:t>
      </w:r>
      <w:r>
        <w:t xml:space="preserve"> </w:t>
      </w:r>
      <w:r>
        <w:rPr>
          <w:bCs/>
          <w:b/>
        </w:rPr>
        <w:t xml:space="preserve">Algeria</w:t>
      </w:r>
      <w:r>
        <w:t xml:space="preserve">. It compares the training standards of</w:t>
      </w:r>
      <w:r>
        <w:t xml:space="preserve"> </w:t>
      </w:r>
      <w:r>
        <w:rPr>
          <w:bCs/>
          <w:b/>
        </w:rPr>
        <w:t xml:space="preserve">Special Education Teachers</w:t>
      </w:r>
      <w:r>
        <w:t xml:space="preserve"> </w:t>
      </w:r>
      <w:r>
        <w:t xml:space="preserve">in</w:t>
      </w:r>
      <w:r>
        <w:t xml:space="preserve"> </w:t>
      </w:r>
      <w:r>
        <w:rPr>
          <w:bCs/>
          <w:b/>
        </w:rPr>
        <w:t xml:space="preserve">Algiers</w:t>
      </w:r>
      <w:r>
        <w:t xml:space="preserve"> </w:t>
      </w:r>
      <w:r>
        <w:t xml:space="preserve">with international benchmarks. The report emphasizes the need for continuous professional development and the integration of assistive technologies in Algerian classrooms. It serves as a benchmark for evaluating the quality of special education services in the capital and offers recommendations for policy makers to align national standards with global best practices.</w:t>
      </w:r>
    </w:p>
    <w:p>
      <w:pPr>
        <w:pStyle w:val="BodyText"/>
      </w:pPr>
      <w:r>
        <w:t xml:space="preserve"> </w:t>
      </w:r>
      <w:r>
        <w:t xml:space="preserve">Cherif, L., &amp; Boudiaf, N. (2022). "Teacher Preparedness for Autism Spectrum Disorder in Algerian Primary Schools."</w:t>
      </w:r>
      <w:r>
        <w:t xml:space="preserve"> </w:t>
      </w:r>
      <w:r>
        <w:rPr>
          <w:iCs/>
          <w:i/>
        </w:rPr>
        <w:t xml:space="preserve">European Journal of Special Needs Education</w:t>
      </w:r>
      <w:r>
        <w:t xml:space="preserve">, 37(1), 89-104.</w:t>
      </w:r>
      <w:r>
        <w:t xml:space="preserve"> </w:t>
      </w:r>
    </w:p>
    <w:p>
      <w:pPr>
        <w:pStyle w:val="BodyText"/>
      </w:pPr>
      <w:r>
        <w:t xml:space="preserve">Focusing on a specific disability category, this study investigates the readiness of general and special education teachers in</w:t>
      </w:r>
      <w:r>
        <w:t xml:space="preserve"> </w:t>
      </w:r>
      <w:r>
        <w:rPr>
          <w:bCs/>
          <w:b/>
        </w:rPr>
        <w:t xml:space="preserve">Algiers</w:t>
      </w:r>
      <w:r>
        <w:t xml:space="preserve"> </w:t>
      </w:r>
      <w:r>
        <w:t xml:space="preserve">to support students with Autism Spectrum Disorder (ASD). The findings indicate a severe lack of specialized training for the</w:t>
      </w:r>
      <w:r>
        <w:t xml:space="preserve"> </w:t>
      </w:r>
      <w:r>
        <w:rPr>
          <w:bCs/>
          <w:b/>
        </w:rPr>
        <w:t xml:space="preserve">Special Education Teacher</w:t>
      </w:r>
      <w:r>
        <w:t xml:space="preserve"> </w:t>
      </w:r>
      <w:r>
        <w:t xml:space="preserve">regarding behavioral management and communication strategies for ASD. The authors recommend targeted workshops and collaboration with medical professionals in the capital. This source is highly relevant for identifying specific skill gaps in the current workforce and for designing curriculum improvements for teacher training institutes in</w:t>
      </w:r>
      <w:r>
        <w:t xml:space="preserve"> </w:t>
      </w:r>
      <w:r>
        <w:rPr>
          <w:bCs/>
          <w:b/>
        </w:rPr>
        <w:t xml:space="preserve">Algeria</w:t>
      </w:r>
      <w:r>
        <w:t xml:space="preserve">.</w:t>
      </w:r>
    </w:p>
    <w:p>
      <w:pPr>
        <w:pStyle w:val="BodyText"/>
      </w:pPr>
      <w:r>
        <w:t xml:space="preserve"> </w:t>
      </w:r>
      <w:r>
        <w:t xml:space="preserve">Hamdi, K. (2017). "From Segregation to Inclusion: The Evolution of Special Education Policy in Algeria."</w:t>
      </w:r>
      <w:r>
        <w:t xml:space="preserve"> </w:t>
      </w:r>
      <w:r>
        <w:rPr>
          <w:iCs/>
          <w:i/>
        </w:rPr>
        <w:t xml:space="preserve">Arab Journal of Inclusive Education</w:t>
      </w:r>
      <w:r>
        <w:t xml:space="preserve">, 3(2), 112-130.</w:t>
      </w:r>
      <w:r>
        <w:t xml:space="preserve"> </w:t>
      </w:r>
    </w:p>
    <w:p>
      <w:pPr>
        <w:pStyle w:val="BodyText"/>
      </w:pPr>
      <w:r>
        <w:t xml:space="preserve">Hamdi provides a historical perspective on the development of special education in</w:t>
      </w:r>
      <w:r>
        <w:t xml:space="preserve"> </w:t>
      </w:r>
      <w:r>
        <w:rPr>
          <w:bCs/>
          <w:b/>
        </w:rPr>
        <w:t xml:space="preserve">Algeria</w:t>
      </w:r>
      <w:r>
        <w:t xml:space="preserve">, tracing the shift from isolated special schools to inclusive models. The article discusses the role of the</w:t>
      </w:r>
      <w:r>
        <w:t xml:space="preserve"> </w:t>
      </w:r>
      <w:r>
        <w:rPr>
          <w:bCs/>
          <w:b/>
        </w:rPr>
        <w:t xml:space="preserve">Special Education Teacher</w:t>
      </w:r>
      <w:r>
        <w:t xml:space="preserve"> </w:t>
      </w:r>
      <w:r>
        <w:t xml:space="preserve">during this transition, noting the resistance and adaptation required from the teaching profession. It specifically mentions the pilot programs initiated in</w:t>
      </w:r>
      <w:r>
        <w:t xml:space="preserve"> </w:t>
      </w:r>
      <w:r>
        <w:rPr>
          <w:bCs/>
          <w:b/>
        </w:rPr>
        <w:t xml:space="preserve">Algiers</w:t>
      </w:r>
      <w:r>
        <w:t xml:space="preserve"> </w:t>
      </w:r>
      <w:r>
        <w:t xml:space="preserve">that served as models for the rest of the country. This historical context is essential for understanding the current institutional culture and the mindset of veteran educators in the field.</w:t>
      </w:r>
    </w:p>
    <w:p>
      <w:pPr>
        <w:pStyle w:val="BodyText"/>
      </w:pPr>
      <w:r>
        <w:t xml:space="preserve"> </w:t>
      </w:r>
      <w:r>
        <w:t xml:space="preserve">World Health Organization (WHO). (2020).</w:t>
      </w:r>
      <w:r>
        <w:t xml:space="preserve"> </w:t>
      </w:r>
      <w:r>
        <w:rPr>
          <w:iCs/>
          <w:i/>
        </w:rPr>
        <w:t xml:space="preserve">Mental Health and Disability in the Arab World: Implications for Education</w:t>
      </w:r>
      <w:r>
        <w:t xml:space="preserve">. Geneva: WHO Press.</w:t>
      </w:r>
      <w:r>
        <w:t xml:space="preserve"> </w:t>
      </w:r>
    </w:p>
    <w:p>
      <w:pPr>
        <w:pStyle w:val="BodyText"/>
      </w:pPr>
      <w:r>
        <w:t xml:space="preserve">This report links mental health services with educational outcomes for children with disabilities. It highlights the importance of the</w:t>
      </w:r>
      <w:r>
        <w:t xml:space="preserve"> </w:t>
      </w:r>
      <w:r>
        <w:rPr>
          <w:bCs/>
          <w:b/>
        </w:rPr>
        <w:t xml:space="preserve">Special Education Teacher</w:t>
      </w:r>
      <w:r>
        <w:t xml:space="preserve"> </w:t>
      </w:r>
      <w:r>
        <w:t xml:space="preserve">in</w:t>
      </w:r>
      <w:r>
        <w:t xml:space="preserve"> </w:t>
      </w:r>
      <w:r>
        <w:rPr>
          <w:bCs/>
          <w:b/>
        </w:rPr>
        <w:t xml:space="preserve">Algiers</w:t>
      </w:r>
      <w:r>
        <w:t xml:space="preserve"> </w:t>
      </w:r>
      <w:r>
        <w:t xml:space="preserve">acting as a first line of detection for psychological and developmental issues. The document stresses the need for interdisciplinary collaboration between health and education sectors in</w:t>
      </w:r>
      <w:r>
        <w:t xml:space="preserve"> </w:t>
      </w:r>
      <w:r>
        <w:rPr>
          <w:bCs/>
          <w:b/>
        </w:rPr>
        <w:t xml:space="preserve">Algeria</w:t>
      </w:r>
      <w:r>
        <w:t xml:space="preserve">. It provides evidence-based strategies for creating supportive learning environments, making it a valuable resource for educators seeking to adopt a holistic approach to student well-being.</w:t>
      </w:r>
    </w:p>
    <w:p>
      <w:pPr>
        <w:pStyle w:val="BodyText"/>
      </w:pPr>
      <w:r>
        <w:t xml:space="preserve"> </w:t>
      </w:r>
      <w:r>
        <w:t xml:space="preserve">Ziani, R. (2023). "Digital Tools for Special Education: Opportunities and Constraints in Algerian Classrooms."</w:t>
      </w:r>
      <w:r>
        <w:t xml:space="preserve"> </w:t>
      </w:r>
      <w:r>
        <w:rPr>
          <w:iCs/>
          <w:i/>
        </w:rPr>
        <w:t xml:space="preserve">Journal of Educational Technology in Developing Countries</w:t>
      </w:r>
      <w:r>
        <w:t xml:space="preserve">, 10(1), 33-48.</w:t>
      </w:r>
      <w:r>
        <w:t xml:space="preserve"> </w:t>
      </w:r>
    </w:p>
    <w:p>
      <w:pPr>
        <w:pStyle w:val="BodyText"/>
      </w:pPr>
      <w:r>
        <w:t xml:space="preserve">Ziani’s recent study examines the integration of technology in special education within</w:t>
      </w:r>
      <w:r>
        <w:t xml:space="preserve"> </w:t>
      </w:r>
      <w:r>
        <w:rPr>
          <w:bCs/>
          <w:b/>
        </w:rPr>
        <w:t xml:space="preserve">Algiers</w:t>
      </w:r>
      <w:r>
        <w:t xml:space="preserve">. The research assesses the ability of the</w:t>
      </w:r>
      <w:r>
        <w:t xml:space="preserve"> </w:t>
      </w:r>
      <w:r>
        <w:rPr>
          <w:bCs/>
          <w:b/>
        </w:rPr>
        <w:t xml:space="preserve">Special Education Teacher</w:t>
      </w:r>
      <w:r>
        <w:t xml:space="preserve"> </w:t>
      </w:r>
      <w:r>
        <w:t xml:space="preserve">to utilize digital tools for individualized instruction. While the study notes an increase in internet access in the capital, it identifies a lack of specialized software and technical training as major constraints. The article argues for investment in educational technology infrastructure and teacher training to enhance the learning experience for students with disabilities in</w:t>
      </w:r>
      <w:r>
        <w:t xml:space="preserve"> </w:t>
      </w:r>
      <w:r>
        <w:rPr>
          <w:bCs/>
          <w:b/>
        </w:rPr>
        <w:t xml:space="preserve">Algeria</w:t>
      </w:r>
      <w:r>
        <w:t xml:space="preserve">. This source is critical for modernizing teaching practices and addressing the digital divide in special education.</w:t>
      </w:r>
    </w:p>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Algiers, Algeria</dc:title>
  <dc:creator/>
  <dc:language>en</dc:language>
  <cp:keywords/>
  <dcterms:created xsi:type="dcterms:W3CDTF">2026-08-07T03:02:10Z</dcterms:created>
  <dcterms:modified xsi:type="dcterms:W3CDTF">2026-08-07T03:02:10Z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