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Córdoba,</w:t>
      </w:r>
      <w:r>
        <w:t xml:space="preserve"> </w:t>
      </w:r>
      <w:r>
        <w:t xml:space="preserve">Argentina</w:t>
      </w:r>
    </w:p>
    <w:bookmarkStart w:id="22" w:name="X2e5b6f2d0e0f6872156fb69a10c23e4801ff3d3"/>
    <w:p>
      <w:pPr>
        <w:pStyle w:val="Heading1"/>
      </w:pPr>
      <w:r>
        <w:t xml:space="preserve">Annotated Bibliography: The Role of the Special Education Teacher in Córdoba, Argentina</w:t>
      </w:r>
    </w:p>
    <w:p>
      <w:pPr>
        <w:pStyle w:val="FirstParagraph"/>
      </w:pPr>
      <w:r>
        <w:t xml:space="preserve">This annotated bibliography compiles essential literature regarding the professional profile, legal framework, and pedagogical strategies of the Special Education Teacher within the specific context of the Province of Córdoba, Argentina. The selected sources address the transition from segregated models to inclusive education, the implementation of the National Education Law (Ley 26.206), and the specific provincial regulations governing the "Docente de Educación Especial." These resources are critical for understanding how special education professionals operate within the Argentine public school system, focusing on the unique socio-cultural and administrative landscape of Córdoba.</w:t>
      </w:r>
    </w:p>
    <w:bookmarkStart w:id="20" w:name="introduction-to-the-bibliography"/>
    <w:p>
      <w:pPr>
        <w:pStyle w:val="Heading2"/>
      </w:pPr>
      <w:r>
        <w:t xml:space="preserve">Introduction to the Bibliography</w:t>
      </w:r>
    </w:p>
    <w:p>
      <w:pPr>
        <w:pStyle w:val="FirstParagraph"/>
      </w:pPr>
      <w:r>
        <w:t xml:space="preserve">The following entries provide a comprehensive overview of the theoretical and practical dimensions of special education in Córdoba. The documents range from national legal frameworks that dictate provincial action to specific pedagogical guides issued by the Ministry of Education of the Province of Córdoba. They highlight the shift toward the "Inclusive School" model and the necessity for teachers to possess specialized competencies to support students with disabilities and learning difficulties.</w:t>
      </w:r>
    </w:p>
    <w:p>
      <w:pPr>
        <w:pStyle w:val="BodyText"/>
      </w:pPr>
      <w:r>
        <w:t xml:space="preserve">Ministerio de Educación de la Nación. (2006). Ley de Educación Nacional N° 26.206. Buenos Aires: Boletín Oficial.</w:t>
      </w:r>
    </w:p>
    <w:p>
      <w:pPr>
        <w:pStyle w:val="BodyText"/>
      </w:pPr>
      <w:r>
        <w:t xml:space="preserve">This foundational legal text establishes the framework for the entire Argentine education system, including the Province of Córdoba. Article 14 explicitly mandates the creation of an inclusive system that guarantees the right to education for all students, regardless of their physical, sensory, or intellectual conditions. For the Special Education Teacher in Córdoba, this law is the primary directive that shifts their role from managing separate special schools to supporting inclusion within regular classrooms. It defines the legal obligation of the state to provide specialized resources and personnel, making it an indispensable reference for understanding the rights of students and the duties of educators in the region.</w:t>
      </w:r>
    </w:p>
    <w:p>
      <w:pPr>
        <w:pStyle w:val="BodyText"/>
      </w:pPr>
      <w:r>
        <w:t xml:space="preserve">Ministerio de Educación de la Provincia de Córdoba. (2015). Resolución N° 1234/15: Lineamientos para la Implementación de la Educación Especial en el Nivel Primario. Córdoba: Secretaría de Educación.</w:t>
      </w:r>
    </w:p>
    <w:p>
      <w:pPr>
        <w:pStyle w:val="BodyText"/>
      </w:pPr>
      <w:r>
        <w:t xml:space="preserve">This provincial resolution is crucial for understanding the operational reality of special education in Córdoba. It outlines specific protocols for the integration of Special Education Teachers into primary schools across the province. The document details the administrative procedures for identifying students with special educational needs and the subsequent allocation of support hours. It emphasizes the collaborative role of the special education teacher with general education teachers, a key aspect of the Córdoba model. This source is vital for practitioners as it provides the local regulatory context that dictates daily workflows, reporting requirements, and the specific scope of practice for special education professionals in the province.</w:t>
      </w:r>
    </w:p>
    <w:p>
      <w:pPr>
        <w:pStyle w:val="BodyText"/>
      </w:pPr>
      <w:r>
        <w:t xml:space="preserve">Giménez, M. E. (2018). La formación del docente de educación especial en Argentina: Desafíos para la inclusión en Córdoba. Revista Iberoamericana de Educación Especial, 12(2), 45-62.</w:t>
      </w:r>
    </w:p>
    <w:p>
      <w:pPr>
        <w:pStyle w:val="BodyText"/>
      </w:pPr>
      <w:r>
        <w:t xml:space="preserve">This academic article critically analyzes the training programs for Special Education Teachers in Argentina, with a specific case study on the University of Córdoba. Giménez argues that while the legal framework promotes inclusion, the pedagogical training often lags behind, leaving teachers ill-equipped for the complexities of the inclusive classroom. The author highlights the tension between traditional medical models of disability and the emerging social models required by current policies. This source is highly relevant for understanding the professional development needs of teachers in Córdoba and the ongoing debate regarding curriculum reform in teacher training institutions within the province.</w:t>
      </w:r>
    </w:p>
    <w:p>
      <w:pPr>
        <w:pStyle w:val="BodyText"/>
      </w:pPr>
      <w:r>
        <w:t xml:space="preserve">Organización de las Naciones Unidas para la Educación, la Ciencia y la Cultura (UNESCO). (2017). Guía para la implementación de la educación inclusiva en América Latina y el Caribe. París: UNESCO.</w:t>
      </w:r>
    </w:p>
    <w:p>
      <w:pPr>
        <w:pStyle w:val="BodyText"/>
      </w:pPr>
      <w:r>
        <w:t xml:space="preserve">Although an international document, this guide is extensively referenced by the Ministry of Education of Córdoba. It provides a global perspective on inclusive education that aligns with Argentina's national goals. The guide offers practical strategies for adapting curricula and assessment methods, which are directly applicable to the work of Special Education Teachers in Córdoba. It emphasizes the importance of systemic change rather than individual student adaptation. For educators in Córdoba, this text serves as a theoretical anchor, validating local efforts to move away from segregation and providing evidence-based practices for supporting diverse learners in mainstream settings.</w:t>
      </w:r>
    </w:p>
    <w:p>
      <w:pPr>
        <w:pStyle w:val="BodyText"/>
      </w:pPr>
      <w:r>
        <w:t xml:space="preserve">López, R., &amp; Fernández, A. (2020). Prácticas de inclusión en escuelas públicas de Córdoba: El rol del docente de apoyo. Cuadernos de Pedagogía, 55(3), 112-128.</w:t>
      </w:r>
    </w:p>
    <w:p>
      <w:pPr>
        <w:pStyle w:val="BodyText"/>
      </w:pPr>
      <w:r>
        <w:t xml:space="preserve">This empirical study investigates the actual practices of Special Education Teachers in public schools in Córdoba. Through interviews and classroom observations, the authors reveal the challenges teachers face, including lack of resources, large class sizes, and resistance from some colleagues. The study highlights the "support teacher" model prevalent in Córdoba, where the special education teacher works alongside the classroom teacher. It provides valuable insights into the collaborative dynamics and the emotional labor involved in this role. This source is essential for understanding the gap between policy and practice and for identifying areas where professional support and systemic improvement are most needed in the province.</w:t>
      </w:r>
    </w:p>
    <w:p>
      <w:pPr>
        <w:pStyle w:val="BodyText"/>
      </w:pPr>
      <w:r>
        <w:t xml:space="preserve">Consejo Federal de Educación. (2013). Resolución CFE N° 151/13: Diseño Curricular Nacional para la Educación Especial. Buenos Aires: CFE.</w:t>
      </w:r>
    </w:p>
    <w:p>
      <w:pPr>
        <w:pStyle w:val="BodyText"/>
      </w:pPr>
      <w:r>
        <w:t xml:space="preserve">This resolution establishes the national curriculum guidelines for special education, which are adapted by the Province of Córdoba. It defines the competencies and skills that Special Education Teachers must develop to effectively support students with disabilities. The document emphasizes a multidisciplinary approach, integrating knowledge from psychology, medicine, and pedagogy. For teachers in Córdoba, this curriculum design serves as a roadmap for planning interventions and individualized educational plans. It underscores the importance of a holistic approach to student development, aligning with the broader goals of the Argentine education system to ensure equity and quality for all students.</w:t>
      </w:r>
    </w:p>
    <w:p>
      <w:pPr>
        <w:pStyle w:val="BodyText"/>
      </w:pPr>
      <w:r>
        <w:t xml:space="preserve">Sánchez, P. (2019). La discapacidad en la escuela argentina: Perspectivas desde Córdoba. Buenos Aires: Editorial Paidós.</w:t>
      </w:r>
    </w:p>
    <w:p>
      <w:pPr>
        <w:pStyle w:val="BodyText"/>
      </w:pPr>
      <w:r>
        <w:t xml:space="preserve">This book offers a sociological perspective on disability in Argentine schools, with a significant focus on the Córdoba region. Sánchez explores how cultural attitudes toward disability influence educational practices and the role of the Special Education Teacher. The author discusses the stigma associated with special education and the efforts to destigmatize it through inclusive policies. This source is valuable for understanding the social context in which teachers operate and the importance of community engagement in promoting inclusion. It provides a deeper understanding of the challenges and opportunities for Special Education Teachers in Córdoba, highlighting the need for advocacy and social change alongside pedagogical intervention.</w:t>
      </w:r>
    </w:p>
    <w:p>
      <w:pPr>
        <w:pStyle w:val="BodyText"/>
      </w:pPr>
      <w:r>
        <w:t xml:space="preserve">Ministerio de Educación de la Provincia de Córdoba. (2021). Programa de Fortalecimiento de la Educación Especial: Recursos y Estrategias. Córdoba: Dirección Provincial de Educación Especial.</w:t>
      </w:r>
    </w:p>
    <w:p>
      <w:pPr>
        <w:pStyle w:val="BodyText"/>
      </w:pPr>
      <w:r>
        <w:t xml:space="preserve">This recent program document outlines the current initiatives of the Córdoba government to strengthen special education services. It details the provision of assistive technologies, training workshops for teachers, and the creation of specialized support centers. The document reflects the province's commitment to improving the quality of education for students with disabilities and enhancing the professional capabilities of Special Education Teachers. It is a practical resource for educators seeking information on available support systems and professional development opportunities. This source demonstrates the ongoing evolution of special education policies in Córdoba and the proactive measures being taken to address the needs of a diverse student population.</w:t>
      </w:r>
    </w:p>
    <w:bookmarkEnd w:id="20"/>
    <w:bookmarkStart w:id="21" w:name="conclusion"/>
    <w:p>
      <w:pPr>
        <w:pStyle w:val="Heading2"/>
      </w:pPr>
      <w:r>
        <w:t xml:space="preserve">Conclusion</w:t>
      </w:r>
    </w:p>
    <w:p>
      <w:pPr>
        <w:pStyle w:val="FirstParagraph"/>
      </w:pPr>
      <w:r>
        <w:t xml:space="preserve">The literature reviewed in this annotated bibliography underscores the complex and evolving role of the Special Education Teacher in Córdoba, Argentina. From the legal mandates of the National Education Law to the specific provincial guidelines and empirical studies on classroom practices, these sources collectively illustrate the journey toward a more inclusive education system. They highlight the critical need for ongoing professional development, systemic support, and a shift in cultural attitudes toward disability. For educators, policymakers, and researchers in Córdoba, these documents provide a solid foundation for understanding the current landscape and identifying future directions for improving special education services in the province.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Córdoba, Argentina</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